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BAB04" w14:textId="77777777" w:rsidR="00E74DFD" w:rsidRPr="00443FBA" w:rsidRDefault="00E74DFD">
      <w:pPr>
        <w:pStyle w:val="Standard"/>
        <w:spacing w:line="276" w:lineRule="auto"/>
        <w:jc w:val="center"/>
        <w:rPr>
          <w:rFonts w:ascii="Georgia" w:hAnsi="Georgia" w:cs="Calibri"/>
          <w:b/>
          <w:bCs/>
          <w:sz w:val="20"/>
          <w:szCs w:val="20"/>
          <w:lang w:eastAsia="en-US"/>
        </w:rPr>
      </w:pPr>
    </w:p>
    <w:p w14:paraId="388C810F" w14:textId="77777777" w:rsidR="00E74DFD" w:rsidRPr="00443FBA" w:rsidRDefault="00220DDB">
      <w:pPr>
        <w:pStyle w:val="Default"/>
        <w:spacing w:after="60"/>
        <w:rPr>
          <w:rFonts w:ascii="Georgia" w:hAnsi="Georgia"/>
        </w:rPr>
      </w:pPr>
      <w:r w:rsidRPr="00443FBA">
        <w:rPr>
          <w:rStyle w:val="Nessuno"/>
          <w:rFonts w:ascii="Georgia" w:hAnsi="Georgia" w:cs="Calibri"/>
          <w:b/>
          <w:bCs/>
          <w:sz w:val="22"/>
          <w:szCs w:val="22"/>
        </w:rPr>
        <w:t>INFORMATIVA SINTETICA EX ART 13 GDPR 2016/679.</w:t>
      </w:r>
    </w:p>
    <w:p w14:paraId="7DED75AB" w14:textId="3FB5BB4F" w:rsidR="00763B0E" w:rsidRDefault="00220DDB">
      <w:pPr>
        <w:pStyle w:val="Standard"/>
        <w:spacing w:line="276" w:lineRule="auto"/>
        <w:jc w:val="both"/>
        <w:rPr>
          <w:rFonts w:ascii="Georgia" w:hAnsi="Georgia" w:cs="Calibri"/>
          <w:sz w:val="20"/>
          <w:szCs w:val="20"/>
          <w:shd w:val="clear" w:color="auto" w:fill="FFFF00"/>
          <w:lang w:eastAsia="en-US"/>
        </w:rPr>
      </w:pPr>
      <w:r w:rsidRPr="00443FBA">
        <w:rPr>
          <w:rStyle w:val="Nessuno"/>
          <w:rFonts w:ascii="Georgia" w:hAnsi="Georgia" w:cs="Cambria"/>
          <w:sz w:val="20"/>
          <w:szCs w:val="20"/>
        </w:rPr>
        <w:t xml:space="preserve">I </w:t>
      </w:r>
      <w:r w:rsidRPr="00443FBA">
        <w:rPr>
          <w:rFonts w:ascii="Georgia" w:hAnsi="Georgia" w:cs="Calibri"/>
          <w:sz w:val="20"/>
          <w:szCs w:val="20"/>
          <w:lang w:eastAsia="en-US"/>
        </w:rPr>
        <w:t xml:space="preserve">dati personali sono trattati da responsabili e incaricati nell’ambito delle finalità istituzionali con strumenti informatici e cartacei. I dati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e il reclamo diretto al Garante. Informativa completa su: </w:t>
      </w:r>
      <w:hyperlink r:id="rId8" w:history="1">
        <w:r w:rsidR="00763B0E" w:rsidRPr="00763B0E">
          <w:rPr>
            <w:lang w:eastAsia="en-US"/>
          </w:rPr>
          <w:t>https://iisdonlazzeristagi.edu.it/</w:t>
        </w:r>
      </w:hyperlink>
    </w:p>
    <w:p w14:paraId="0DE6A5E9" w14:textId="0C6AF2B3" w:rsidR="00E74DFD" w:rsidRPr="00443FBA" w:rsidRDefault="00220DDB">
      <w:pPr>
        <w:pStyle w:val="Standard"/>
        <w:spacing w:line="276" w:lineRule="auto"/>
        <w:jc w:val="both"/>
        <w:rPr>
          <w:rFonts w:ascii="Georgia" w:hAnsi="Georgia"/>
        </w:rPr>
      </w:pPr>
      <w:r w:rsidRPr="00443FBA">
        <w:rPr>
          <w:rFonts w:ascii="Georgia" w:hAnsi="Georgia" w:cs="Calibri"/>
          <w:sz w:val="20"/>
          <w:szCs w:val="20"/>
          <w:lang w:eastAsia="en-US"/>
        </w:rPr>
        <w:t>L’istituto pubblica ed aggiorna costantemente le informative privacy nell’apposita sezione del proprio sito web istituzionale. L’accesso a tutte le informative è reso facilmente fruibile con pulsanti IN EVIDENZA che rimandano alla sezione privacy. Si raccomanda a tutti gli interessati di visitare con frequenza questa sezione.</w:t>
      </w:r>
    </w:p>
    <w:p w14:paraId="6477A06E" w14:textId="77777777" w:rsidR="00E74DFD" w:rsidRPr="00443FBA" w:rsidRDefault="00E74DFD">
      <w:pPr>
        <w:pStyle w:val="Standard"/>
        <w:spacing w:line="276" w:lineRule="auto"/>
        <w:jc w:val="center"/>
        <w:rPr>
          <w:rFonts w:ascii="Georgia" w:hAnsi="Georgia" w:cs="Calibri"/>
          <w:b/>
          <w:bCs/>
          <w:sz w:val="20"/>
          <w:szCs w:val="20"/>
          <w:lang w:eastAsia="en-US"/>
        </w:rPr>
      </w:pPr>
    </w:p>
    <w:p w14:paraId="5C52778F" w14:textId="77777777" w:rsidR="00E74DFD" w:rsidRPr="00443FBA" w:rsidRDefault="00220DDB">
      <w:pPr>
        <w:pStyle w:val="Standard"/>
        <w:numPr>
          <w:ilvl w:val="0"/>
          <w:numId w:val="5"/>
        </w:numPr>
        <w:spacing w:line="276" w:lineRule="auto"/>
        <w:rPr>
          <w:rFonts w:ascii="Georgia" w:hAnsi="Georgia" w:cs="Calibri"/>
          <w:b/>
          <w:bCs/>
          <w:sz w:val="20"/>
          <w:szCs w:val="20"/>
          <w:lang w:eastAsia="en-US"/>
        </w:rPr>
      </w:pPr>
      <w:r w:rsidRPr="00443FBA">
        <w:rPr>
          <w:rFonts w:ascii="Georgia" w:hAnsi="Georgia" w:cs="Calibri"/>
          <w:b/>
          <w:bCs/>
          <w:sz w:val="20"/>
          <w:szCs w:val="20"/>
          <w:lang w:eastAsia="en-US"/>
        </w:rPr>
        <w:t>FOTOGRAFIE E RIPRESE VIDEO</w:t>
      </w:r>
    </w:p>
    <w:p w14:paraId="62C19824" w14:textId="77777777" w:rsidR="00E74DFD" w:rsidRPr="00443FBA" w:rsidRDefault="00E74DFD">
      <w:pPr>
        <w:pStyle w:val="Standard"/>
        <w:jc w:val="both"/>
        <w:rPr>
          <w:rFonts w:ascii="Georgia" w:hAnsi="Georgia" w:cs="Calibri"/>
          <w:sz w:val="20"/>
          <w:szCs w:val="20"/>
        </w:rPr>
      </w:pPr>
    </w:p>
    <w:p w14:paraId="37F68C33" w14:textId="77777777" w:rsidR="00E74DFD" w:rsidRPr="00443FBA" w:rsidRDefault="00220DDB">
      <w:pPr>
        <w:pStyle w:val="Standard"/>
        <w:jc w:val="both"/>
        <w:rPr>
          <w:rFonts w:ascii="Georgia" w:hAnsi="Georgia"/>
        </w:rPr>
      </w:pPr>
      <w:r w:rsidRPr="00443FBA">
        <w:rPr>
          <w:rFonts w:ascii="Georgia" w:hAnsi="Georgia" w:cs="Calibri"/>
          <w:sz w:val="20"/>
          <w:szCs w:val="20"/>
        </w:rPr>
        <w:t>L’istituto svolge durante l’intero anno scolastico varie attività previste nel Piano dell’offerta formativa riconducibili ad attività educative e didattiche, sportive e di orientamento.</w:t>
      </w:r>
    </w:p>
    <w:p w14:paraId="086D4251" w14:textId="77777777" w:rsidR="00E74DFD" w:rsidRPr="00443FBA" w:rsidRDefault="00E74DFD">
      <w:pPr>
        <w:pStyle w:val="Standard"/>
        <w:jc w:val="both"/>
        <w:rPr>
          <w:rFonts w:ascii="Georgia" w:hAnsi="Georgia" w:cs="Calibri"/>
          <w:sz w:val="20"/>
          <w:szCs w:val="20"/>
        </w:rPr>
      </w:pPr>
    </w:p>
    <w:p w14:paraId="6295E355" w14:textId="77777777" w:rsidR="00E74DFD" w:rsidRPr="00443FBA" w:rsidRDefault="00220DDB">
      <w:pPr>
        <w:pStyle w:val="Standard"/>
        <w:jc w:val="both"/>
        <w:rPr>
          <w:rFonts w:ascii="Georgia" w:hAnsi="Georgia"/>
        </w:rPr>
      </w:pPr>
      <w:r w:rsidRPr="00443FBA">
        <w:rPr>
          <w:rFonts w:ascii="Georgia" w:hAnsi="Georgia" w:cs="Calibri"/>
          <w:sz w:val="20"/>
          <w:szCs w:val="20"/>
        </w:rPr>
        <w:t>L’istituto, infatti, anche in collaborazione con altri enti, associazioni, fondazioni organizza: mostre, corsi di formazione, seminari, convegni, viaggi di istruzione, visite a musei, recite, partecipazioni a concorsi ed altro. Queste attività, in molti casi, vengono documentate con foto, video e trasmissioni online in streaming/videoconferenza (ad esempio attività Erasmus).</w:t>
      </w:r>
    </w:p>
    <w:p w14:paraId="2B3F1FC7" w14:textId="77777777" w:rsidR="00E74DFD" w:rsidRPr="00443FBA" w:rsidRDefault="00E74DFD">
      <w:pPr>
        <w:pStyle w:val="Standard"/>
        <w:jc w:val="both"/>
        <w:rPr>
          <w:rFonts w:ascii="Georgia" w:hAnsi="Georgia" w:cs="Calibri"/>
          <w:sz w:val="20"/>
          <w:szCs w:val="20"/>
        </w:rPr>
      </w:pPr>
    </w:p>
    <w:p w14:paraId="2FB2DE59" w14:textId="77777777" w:rsidR="00E74DFD" w:rsidRPr="00443FBA" w:rsidRDefault="00220DDB">
      <w:pPr>
        <w:pStyle w:val="Standard"/>
        <w:jc w:val="both"/>
        <w:rPr>
          <w:rFonts w:ascii="Georgia" w:hAnsi="Georgia"/>
        </w:rPr>
      </w:pPr>
      <w:r w:rsidRPr="00443FBA">
        <w:rPr>
          <w:rFonts w:ascii="Georgia" w:hAnsi="Georgia" w:cs="Calibri"/>
          <w:sz w:val="20"/>
          <w:szCs w:val="20"/>
        </w:rPr>
        <w:t>L’Istituto, intende pubblicare attraverso i social gestiti, il proprio sito web, giornale e pubblicazioni scolastiche, elaborati cartacei e multimediali anche prodotti dagli stessi alunni, al fine di documentare le attività svolte a tutti i possibili interessati, genitori/tutori, parenti e alunni stessi. Alcune manifestazioni potrebbero essere, addirittura, oggetto di interesse e di divulgazione anche dei media locali o nazionali.</w:t>
      </w:r>
    </w:p>
    <w:p w14:paraId="7C08D9FD" w14:textId="77777777" w:rsidR="00E74DFD" w:rsidRPr="00443FBA" w:rsidRDefault="00E74DFD">
      <w:pPr>
        <w:pStyle w:val="Standard"/>
        <w:jc w:val="both"/>
        <w:rPr>
          <w:rFonts w:ascii="Georgia" w:hAnsi="Georgia" w:cs="Calibri"/>
          <w:sz w:val="20"/>
          <w:szCs w:val="20"/>
        </w:rPr>
      </w:pPr>
    </w:p>
    <w:p w14:paraId="7A9FC10F" w14:textId="77777777" w:rsidR="00E74DFD" w:rsidRPr="00443FBA" w:rsidRDefault="00220DDB">
      <w:pPr>
        <w:pStyle w:val="Standard"/>
        <w:jc w:val="both"/>
        <w:rPr>
          <w:rFonts w:ascii="Georgia" w:hAnsi="Georgia"/>
        </w:rPr>
      </w:pPr>
      <w:r w:rsidRPr="00443FBA">
        <w:rPr>
          <w:rFonts w:ascii="Georgia" w:hAnsi="Georgia" w:cs="Calibri"/>
          <w:sz w:val="20"/>
          <w:szCs w:val="20"/>
        </w:rPr>
        <w:t>Chiaramente l’Istituto eviterà di produrre e pubblicare immagini che possano in qualche modo pregiudicare la dignità personale, il decoro del minore o che possano semplicemente imbarazzarlo colpendone la sensibilità.</w:t>
      </w:r>
    </w:p>
    <w:p w14:paraId="5DBE49EB" w14:textId="77777777" w:rsidR="00E74DFD" w:rsidRPr="00443FBA" w:rsidRDefault="00E74DFD">
      <w:pPr>
        <w:pStyle w:val="Standard"/>
        <w:jc w:val="both"/>
        <w:rPr>
          <w:rFonts w:ascii="Georgia" w:hAnsi="Georgia" w:cs="Calibri"/>
          <w:sz w:val="20"/>
          <w:szCs w:val="20"/>
        </w:rPr>
      </w:pPr>
    </w:p>
    <w:p w14:paraId="6826A4BE" w14:textId="77777777" w:rsidR="00E74DFD" w:rsidRPr="00443FBA" w:rsidRDefault="00220DDB">
      <w:pPr>
        <w:pStyle w:val="Standard"/>
        <w:jc w:val="both"/>
        <w:rPr>
          <w:rFonts w:ascii="Georgia" w:hAnsi="Georgia"/>
        </w:rPr>
      </w:pPr>
      <w:r w:rsidRPr="00443FBA">
        <w:rPr>
          <w:rFonts w:ascii="Georgia" w:hAnsi="Georgia" w:cs="Calibri"/>
          <w:sz w:val="20"/>
          <w:szCs w:val="20"/>
        </w:rPr>
        <w:t>L’istituto si impegna, infatti, a riprendere momenti positivi e interessanti evitando se possibile primi piani, effettuando riprese di gruppo e a distanza e/o utilizzando tutti accorgimenti utili per limitare l’impatto privacy seguendo le indicazioni fornite dal Garante della privacy.</w:t>
      </w:r>
    </w:p>
    <w:p w14:paraId="2D8B0E34" w14:textId="77777777" w:rsidR="00E74DFD" w:rsidRPr="00443FBA" w:rsidRDefault="00E74DFD">
      <w:pPr>
        <w:pStyle w:val="Standard"/>
        <w:jc w:val="both"/>
        <w:rPr>
          <w:rFonts w:ascii="Georgia" w:hAnsi="Georgia" w:cs="Calibri"/>
          <w:sz w:val="20"/>
          <w:szCs w:val="20"/>
        </w:rPr>
      </w:pPr>
    </w:p>
    <w:p w14:paraId="4AAC9A10" w14:textId="77777777" w:rsidR="00E74DFD" w:rsidRPr="00443FBA" w:rsidRDefault="00220DDB">
      <w:pPr>
        <w:pStyle w:val="Standard"/>
        <w:jc w:val="both"/>
        <w:rPr>
          <w:rFonts w:ascii="Georgia" w:hAnsi="Georgia"/>
        </w:rPr>
      </w:pPr>
      <w:r w:rsidRPr="00443FBA">
        <w:rPr>
          <w:rFonts w:ascii="Georgia" w:hAnsi="Georgia" w:cs="Calibri"/>
          <w:sz w:val="20"/>
          <w:szCs w:val="20"/>
        </w:rPr>
        <w:t>La pubblicazione delle immagini, tuttavia, soprattutto attraverso canali in rete internet, si presta ad una grande divulgazione perché le immagini e i video possono essere copiati, condivisi ulteriormente, indicizzati dai motori di ricerca.</w:t>
      </w:r>
    </w:p>
    <w:p w14:paraId="5A9F21FD" w14:textId="77777777" w:rsidR="00E74DFD" w:rsidRPr="00443FBA" w:rsidRDefault="00E74DFD">
      <w:pPr>
        <w:pStyle w:val="Standard"/>
        <w:jc w:val="both"/>
        <w:rPr>
          <w:rFonts w:ascii="Georgia" w:hAnsi="Georgia" w:cs="Calibri"/>
          <w:sz w:val="20"/>
          <w:szCs w:val="20"/>
        </w:rPr>
      </w:pPr>
    </w:p>
    <w:p w14:paraId="25E7E05F" w14:textId="77777777" w:rsidR="00E74DFD" w:rsidRPr="00443FBA" w:rsidRDefault="00220DDB">
      <w:pPr>
        <w:pStyle w:val="Standard"/>
        <w:jc w:val="both"/>
        <w:rPr>
          <w:rFonts w:ascii="Georgia" w:hAnsi="Georgia"/>
        </w:rPr>
      </w:pPr>
      <w:r w:rsidRPr="00443FBA">
        <w:rPr>
          <w:rFonts w:ascii="Georgia" w:hAnsi="Georgia" w:cs="Calibri"/>
          <w:b/>
          <w:bCs/>
          <w:sz w:val="20"/>
          <w:szCs w:val="20"/>
        </w:rPr>
        <w:t>Pertanto, al fine della pubblicazione delle immagini, dei video e audio, per le sole finalità indicate, è necessario il vostro libero, esplicito e preventivo consenso</w:t>
      </w:r>
      <w:r w:rsidRPr="00443FBA">
        <w:rPr>
          <w:rFonts w:ascii="Georgia" w:hAnsi="Georgia" w:cs="Calibri"/>
          <w:sz w:val="20"/>
          <w:szCs w:val="20"/>
        </w:rPr>
        <w:t>.</w:t>
      </w:r>
    </w:p>
    <w:p w14:paraId="4B9760D9" w14:textId="77777777" w:rsidR="00E74DFD" w:rsidRPr="00443FBA" w:rsidRDefault="00E74DFD">
      <w:pPr>
        <w:pStyle w:val="Standard"/>
        <w:jc w:val="both"/>
        <w:rPr>
          <w:rFonts w:ascii="Georgia" w:hAnsi="Georgia" w:cs="Calibri"/>
          <w:sz w:val="20"/>
          <w:szCs w:val="20"/>
        </w:rPr>
      </w:pPr>
    </w:p>
    <w:p w14:paraId="096B317D" w14:textId="77777777" w:rsidR="00E74DFD" w:rsidRPr="00443FBA" w:rsidRDefault="00220DDB">
      <w:pPr>
        <w:pStyle w:val="Standard"/>
        <w:jc w:val="both"/>
        <w:rPr>
          <w:rFonts w:ascii="Georgia" w:hAnsi="Georgia"/>
        </w:rPr>
      </w:pPr>
      <w:r w:rsidRPr="00443FBA">
        <w:rPr>
          <w:rFonts w:ascii="Georgia" w:hAnsi="Georgia" w:cs="Calibri"/>
          <w:b/>
          <w:bCs/>
          <w:sz w:val="20"/>
          <w:szCs w:val="20"/>
        </w:rPr>
        <w:t>Il consenso alla pubblicazione delle immagini è assolutamente facoltativo</w:t>
      </w:r>
      <w:r w:rsidRPr="00443FBA">
        <w:rPr>
          <w:rFonts w:ascii="Georgia" w:hAnsi="Georgia" w:cs="Calibri"/>
          <w:sz w:val="20"/>
          <w:szCs w:val="20"/>
        </w:rPr>
        <w:t xml:space="preserve"> e quello NON DATO </w:t>
      </w:r>
      <w:r w:rsidRPr="00443FBA">
        <w:rPr>
          <w:rFonts w:ascii="Georgia" w:hAnsi="Georgia" w:cs="Calibri"/>
          <w:sz w:val="20"/>
          <w:szCs w:val="20"/>
          <w:u w:val="single"/>
        </w:rPr>
        <w:t>non pregiudica in alcun modo la partecipazione dell’alunno alle attività</w:t>
      </w:r>
      <w:r w:rsidRPr="00443FBA">
        <w:rPr>
          <w:rFonts w:ascii="Georgia" w:hAnsi="Georgia" w:cs="Calibri"/>
          <w:sz w:val="20"/>
          <w:szCs w:val="20"/>
        </w:rPr>
        <w:t>, ma obbliga l’Istituto a non pubblicare o oscurare e/o rendere intellegibili ogni riferimento personale prima della pubblicazione.</w:t>
      </w:r>
    </w:p>
    <w:p w14:paraId="705634EA" w14:textId="77777777" w:rsidR="00E74DFD" w:rsidRPr="00443FBA" w:rsidRDefault="00E74DFD">
      <w:pPr>
        <w:pStyle w:val="Standard"/>
        <w:jc w:val="both"/>
        <w:rPr>
          <w:rFonts w:ascii="Georgia" w:hAnsi="Georgia" w:cs="Calibri"/>
          <w:sz w:val="20"/>
          <w:szCs w:val="20"/>
        </w:rPr>
      </w:pPr>
    </w:p>
    <w:p w14:paraId="3638F12A" w14:textId="1D3A5E6B" w:rsidR="00E74DFD" w:rsidRPr="00443FBA" w:rsidRDefault="00220DDB">
      <w:pPr>
        <w:pStyle w:val="Standard"/>
        <w:jc w:val="both"/>
        <w:rPr>
          <w:rFonts w:ascii="Georgia" w:hAnsi="Georgia"/>
        </w:rPr>
      </w:pPr>
      <w:r w:rsidRPr="00443FBA">
        <w:rPr>
          <w:rFonts w:ascii="Georgia" w:hAnsi="Georgia" w:cs="Calibri"/>
          <w:b/>
          <w:bCs/>
          <w:sz w:val="20"/>
          <w:szCs w:val="20"/>
        </w:rPr>
        <w:t>Il consenso DATO può essere in ogni momento revocato</w:t>
      </w:r>
      <w:r w:rsidRPr="00443FBA">
        <w:rPr>
          <w:rFonts w:ascii="Georgia" w:hAnsi="Georgia" w:cs="Calibri"/>
          <w:sz w:val="20"/>
          <w:szCs w:val="20"/>
        </w:rPr>
        <w:t xml:space="preserve">. La revoca non inficia la liceità delle pubblicazioni precedenti ma </w:t>
      </w:r>
      <w:r w:rsidR="00443FBA" w:rsidRPr="00443FBA">
        <w:rPr>
          <w:rFonts w:ascii="Georgia" w:hAnsi="Georgia" w:cs="Calibri"/>
          <w:sz w:val="20"/>
          <w:szCs w:val="20"/>
        </w:rPr>
        <w:t>dà</w:t>
      </w:r>
      <w:r w:rsidRPr="00443FBA">
        <w:rPr>
          <w:rFonts w:ascii="Georgia" w:hAnsi="Georgia" w:cs="Calibri"/>
          <w:sz w:val="20"/>
          <w:szCs w:val="20"/>
        </w:rPr>
        <w:t xml:space="preserve"> diritto, ove possibile, alla rimozione di quanto pubblicato. Per ove possibile, si intende che, in alcune circostanze, è di fatto impossibile la rimozione. Pensate ad un giornalino stampato e consegnato.</w:t>
      </w:r>
    </w:p>
    <w:p w14:paraId="4188B159" w14:textId="77777777" w:rsidR="00E74DFD" w:rsidRPr="00443FBA" w:rsidRDefault="00E74DFD">
      <w:pPr>
        <w:pStyle w:val="Standard"/>
        <w:jc w:val="both"/>
        <w:rPr>
          <w:rFonts w:ascii="Georgia" w:hAnsi="Georgia" w:cs="Calibri"/>
          <w:sz w:val="20"/>
          <w:szCs w:val="20"/>
        </w:rPr>
      </w:pPr>
    </w:p>
    <w:p w14:paraId="34087C0C" w14:textId="77777777" w:rsidR="00E74DFD" w:rsidRPr="00443FBA" w:rsidRDefault="00220DDB">
      <w:pPr>
        <w:pStyle w:val="Standard"/>
        <w:jc w:val="both"/>
        <w:rPr>
          <w:rFonts w:ascii="Georgia" w:hAnsi="Georgia"/>
        </w:rPr>
      </w:pPr>
      <w:r w:rsidRPr="00443FBA">
        <w:rPr>
          <w:rFonts w:ascii="Georgia" w:hAnsi="Georgia" w:cs="Calibri"/>
          <w:sz w:val="20"/>
          <w:szCs w:val="20"/>
        </w:rPr>
        <w:t xml:space="preserve">Il consenso fornito, in considerazione del fatto, che le finalità sono e saranno sempre le stesse, che in ogni momento può essere agevolmente revocato, che la richiesta/ricezione con conseguente creazione di registri dei consensi ricevuti è una attività onerosa per l’Istituto, </w:t>
      </w:r>
      <w:r w:rsidRPr="00443FBA">
        <w:rPr>
          <w:rFonts w:ascii="Georgia" w:hAnsi="Georgia" w:cs="Calibri"/>
          <w:sz w:val="20"/>
          <w:szCs w:val="20"/>
          <w:u w:val="single"/>
        </w:rPr>
        <w:t>è valido per tutto il corso di studi dell’alunno/a presso l’Istituto</w:t>
      </w:r>
      <w:r w:rsidRPr="00443FBA">
        <w:rPr>
          <w:rFonts w:ascii="Georgia" w:hAnsi="Georgia" w:cs="Calibri"/>
          <w:sz w:val="20"/>
          <w:szCs w:val="20"/>
        </w:rPr>
        <w:t>.</w:t>
      </w:r>
    </w:p>
    <w:p w14:paraId="448BB499" w14:textId="77777777" w:rsidR="00E74DFD" w:rsidRPr="00443FBA" w:rsidRDefault="00E74DFD">
      <w:pPr>
        <w:pStyle w:val="Standard"/>
        <w:jc w:val="both"/>
        <w:rPr>
          <w:rFonts w:ascii="Georgia" w:hAnsi="Georgia" w:cs="Calibri"/>
          <w:sz w:val="20"/>
          <w:szCs w:val="20"/>
        </w:rPr>
      </w:pPr>
    </w:p>
    <w:p w14:paraId="3E9C1C10" w14:textId="77777777" w:rsidR="00E74DFD" w:rsidRPr="00443FBA" w:rsidRDefault="00220DDB">
      <w:pPr>
        <w:pStyle w:val="Standard"/>
        <w:jc w:val="both"/>
        <w:rPr>
          <w:rFonts w:ascii="Georgia" w:hAnsi="Georgia"/>
        </w:rPr>
      </w:pPr>
      <w:r w:rsidRPr="00443FBA">
        <w:rPr>
          <w:rFonts w:ascii="Georgia" w:hAnsi="Georgia" w:cs="Calibri"/>
          <w:sz w:val="20"/>
          <w:szCs w:val="20"/>
        </w:rPr>
        <w:t>La ripresa, la registrazione, il montaggio audio e video, le elaborazioni delle foto e la successiva pubblicazione sono svolti prevalentemente da personale interno.</w:t>
      </w:r>
    </w:p>
    <w:p w14:paraId="05ED5A6C" w14:textId="77777777" w:rsidR="00E74DFD" w:rsidRPr="00443FBA" w:rsidRDefault="00E74DFD">
      <w:pPr>
        <w:pStyle w:val="Standard"/>
        <w:jc w:val="both"/>
        <w:rPr>
          <w:rFonts w:ascii="Georgia" w:hAnsi="Georgia" w:cs="Calibri"/>
          <w:sz w:val="20"/>
          <w:szCs w:val="20"/>
        </w:rPr>
      </w:pPr>
    </w:p>
    <w:p w14:paraId="7DB29515" w14:textId="77777777" w:rsidR="00E74DFD" w:rsidRPr="00443FBA" w:rsidRDefault="00220DDB">
      <w:pPr>
        <w:pStyle w:val="Standard"/>
        <w:jc w:val="both"/>
        <w:rPr>
          <w:rFonts w:ascii="Georgia" w:hAnsi="Georgia" w:cs="Calibri"/>
          <w:sz w:val="20"/>
          <w:szCs w:val="20"/>
        </w:rPr>
      </w:pPr>
      <w:r w:rsidRPr="00443FBA">
        <w:rPr>
          <w:rFonts w:ascii="Georgia" w:hAnsi="Georgia" w:cs="Calibri"/>
          <w:sz w:val="20"/>
          <w:szCs w:val="20"/>
        </w:rPr>
        <w:t>La conservazione dei dati non è mai superiore al conseguimento delle finalità per le quali sono trattati (“principio di limitazione della conservazione”, art.5, GDPR).</w:t>
      </w:r>
    </w:p>
    <w:p w14:paraId="470E3B24" w14:textId="77777777" w:rsidR="00E74DFD" w:rsidRPr="00443FBA" w:rsidRDefault="00E74DFD">
      <w:pPr>
        <w:pStyle w:val="Standard"/>
        <w:jc w:val="both"/>
        <w:rPr>
          <w:rFonts w:ascii="Georgia" w:hAnsi="Georgia" w:cs="Calibri"/>
          <w:sz w:val="20"/>
          <w:szCs w:val="20"/>
        </w:rPr>
      </w:pPr>
    </w:p>
    <w:p w14:paraId="07FFBF4E" w14:textId="77777777" w:rsidR="00E74DFD" w:rsidRPr="00443FBA" w:rsidRDefault="00220DDB">
      <w:pPr>
        <w:pStyle w:val="Standard"/>
        <w:jc w:val="both"/>
        <w:rPr>
          <w:rFonts w:ascii="Georgia" w:hAnsi="Georgia"/>
        </w:rPr>
      </w:pPr>
      <w:r w:rsidRPr="00443FBA">
        <w:rPr>
          <w:rFonts w:ascii="Georgia" w:hAnsi="Georgia" w:cs="Calibri"/>
          <w:sz w:val="20"/>
          <w:szCs w:val="20"/>
        </w:rPr>
        <w:t>Il titolare del trattamento è L’Istituto rappresentato dal Dirigente Scolastico:</w:t>
      </w:r>
    </w:p>
    <w:tbl>
      <w:tblPr>
        <w:tblW w:w="10041" w:type="dxa"/>
        <w:tblInd w:w="-113" w:type="dxa"/>
        <w:tblLayout w:type="fixed"/>
        <w:tblCellMar>
          <w:left w:w="10" w:type="dxa"/>
          <w:right w:w="10" w:type="dxa"/>
        </w:tblCellMar>
        <w:tblLook w:val="04A0" w:firstRow="1" w:lastRow="0" w:firstColumn="1" w:lastColumn="0" w:noHBand="0" w:noVBand="1"/>
      </w:tblPr>
      <w:tblGrid>
        <w:gridCol w:w="3510"/>
        <w:gridCol w:w="6531"/>
      </w:tblGrid>
      <w:tr w:rsidR="00E74DFD" w:rsidRPr="00443FBA" w14:paraId="17E4E84F" w14:textId="77777777">
        <w:trPr>
          <w:trHeight w:val="415"/>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5AC409" w14:textId="77777777" w:rsidR="00E74DFD" w:rsidRPr="00443FBA" w:rsidRDefault="00220DDB">
            <w:pPr>
              <w:pStyle w:val="Standard"/>
              <w:jc w:val="center"/>
              <w:rPr>
                <w:rFonts w:ascii="Georgia" w:hAnsi="Georgia" w:cs="Calibri"/>
                <w:sz w:val="20"/>
                <w:szCs w:val="20"/>
              </w:rPr>
            </w:pPr>
            <w:r w:rsidRPr="00443FBA">
              <w:rPr>
                <w:rFonts w:ascii="Georgia" w:hAnsi="Georgia" w:cs="Calibri"/>
                <w:sz w:val="20"/>
                <w:szCs w:val="20"/>
              </w:rPr>
              <w:t>Dirigente Scolastico: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F9005" w14:textId="475897AB" w:rsidR="00E74DFD" w:rsidRPr="00443FBA" w:rsidRDefault="00763B0E" w:rsidP="00763B0E">
            <w:pPr>
              <w:pStyle w:val="Standard"/>
              <w:jc w:val="center"/>
              <w:rPr>
                <w:rFonts w:ascii="Georgia" w:hAnsi="Georgia" w:cs="Calibri"/>
                <w:sz w:val="20"/>
                <w:szCs w:val="20"/>
                <w:shd w:val="clear" w:color="auto" w:fill="FFFF00"/>
              </w:rPr>
            </w:pPr>
            <w:r w:rsidRPr="00763B0E">
              <w:rPr>
                <w:rFonts w:ascii="Georgia" w:hAnsi="Georgia" w:cs="Calibri"/>
                <w:sz w:val="20"/>
                <w:szCs w:val="20"/>
              </w:rPr>
              <w:t>Ing. Giovanni Fiorillo</w:t>
            </w:r>
          </w:p>
        </w:tc>
      </w:tr>
      <w:tr w:rsidR="00E74DFD" w:rsidRPr="00443FBA" w14:paraId="5E4B683B" w14:textId="77777777">
        <w:trPr>
          <w:trHeight w:val="406"/>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B0E608" w14:textId="77777777" w:rsidR="00E74DFD" w:rsidRPr="00443FBA" w:rsidRDefault="00220DDB">
            <w:pPr>
              <w:pStyle w:val="Standard"/>
              <w:jc w:val="center"/>
              <w:rPr>
                <w:rFonts w:ascii="Georgia" w:hAnsi="Georgia"/>
              </w:rPr>
            </w:pPr>
            <w:r w:rsidRPr="00443FBA">
              <w:rPr>
                <w:rFonts w:ascii="Georgia" w:hAnsi="Georgia" w:cs="Calibri"/>
                <w:sz w:val="20"/>
                <w:szCs w:val="20"/>
              </w:rPr>
              <w:t>Mail:</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597BF" w14:textId="196C31E1" w:rsidR="00E74DFD" w:rsidRPr="00443FBA" w:rsidRDefault="00763B0E">
            <w:pPr>
              <w:pStyle w:val="Standard"/>
              <w:jc w:val="center"/>
              <w:rPr>
                <w:rFonts w:ascii="Georgia" w:hAnsi="Georgia" w:cs="Cambria"/>
                <w:b/>
                <w:bCs/>
                <w:sz w:val="20"/>
                <w:szCs w:val="20"/>
                <w:u w:val="single"/>
                <w:shd w:val="clear" w:color="auto" w:fill="FFFFFF"/>
              </w:rPr>
            </w:pPr>
            <w:r w:rsidRPr="00763B0E">
              <w:rPr>
                <w:rFonts w:ascii="Georgia" w:hAnsi="Georgia" w:cs="Cambria"/>
                <w:b/>
                <w:bCs/>
                <w:sz w:val="20"/>
                <w:szCs w:val="20"/>
                <w:u w:val="single"/>
                <w:shd w:val="clear" w:color="auto" w:fill="FFFFFF"/>
              </w:rPr>
              <w:t>luis01400a@istruzione.it</w:t>
            </w:r>
          </w:p>
        </w:tc>
      </w:tr>
      <w:tr w:rsidR="00E74DFD" w:rsidRPr="00443FBA" w14:paraId="7865AAA6" w14:textId="77777777">
        <w:trPr>
          <w:trHeight w:val="412"/>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EA845E" w14:textId="77777777" w:rsidR="00E74DFD" w:rsidRPr="00443FBA" w:rsidRDefault="00220DDB">
            <w:pPr>
              <w:pStyle w:val="Standard"/>
              <w:jc w:val="center"/>
              <w:rPr>
                <w:rFonts w:ascii="Georgia" w:hAnsi="Georgia" w:cs="Calibri"/>
                <w:sz w:val="20"/>
                <w:szCs w:val="20"/>
              </w:rPr>
            </w:pPr>
            <w:r w:rsidRPr="00443FBA">
              <w:rPr>
                <w:rFonts w:ascii="Georgia" w:hAnsi="Georgia" w:cs="Calibri"/>
                <w:sz w:val="20"/>
                <w:szCs w:val="20"/>
              </w:rPr>
              <w:t>Telefono: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4B0F5" w14:textId="1F0FBB95" w:rsidR="00E74DFD" w:rsidRPr="00443FBA" w:rsidRDefault="00763B0E">
            <w:pPr>
              <w:pStyle w:val="Standard"/>
              <w:jc w:val="center"/>
              <w:rPr>
                <w:rFonts w:ascii="Georgia" w:hAnsi="Georgia" w:cs="Calibri"/>
                <w:sz w:val="20"/>
                <w:szCs w:val="20"/>
                <w:shd w:val="clear" w:color="auto" w:fill="FFFF00"/>
              </w:rPr>
            </w:pPr>
            <w:r w:rsidRPr="00763B0E">
              <w:rPr>
                <w:rFonts w:ascii="Georgia" w:hAnsi="Georgia" w:cs="Calibri"/>
                <w:sz w:val="20"/>
                <w:szCs w:val="20"/>
              </w:rPr>
              <w:t>0584 790006</w:t>
            </w:r>
          </w:p>
        </w:tc>
      </w:tr>
    </w:tbl>
    <w:p w14:paraId="6F50A80D" w14:textId="77777777" w:rsidR="00E74DFD" w:rsidRPr="00443FBA" w:rsidRDefault="00E74DFD">
      <w:pPr>
        <w:pStyle w:val="Standard"/>
        <w:jc w:val="center"/>
        <w:rPr>
          <w:rFonts w:ascii="Georgia" w:hAnsi="Georgia" w:cs="Calibri"/>
          <w:sz w:val="20"/>
          <w:szCs w:val="20"/>
        </w:rPr>
      </w:pPr>
    </w:p>
    <w:p w14:paraId="044BDD68" w14:textId="77777777" w:rsidR="00E74DFD" w:rsidRPr="00443FBA" w:rsidRDefault="00220DDB">
      <w:pPr>
        <w:pStyle w:val="Standard"/>
        <w:rPr>
          <w:rFonts w:ascii="Georgia" w:hAnsi="Georgia"/>
        </w:rPr>
      </w:pPr>
      <w:r w:rsidRPr="00443FBA">
        <w:rPr>
          <w:rFonts w:ascii="Georgia" w:hAnsi="Georgia" w:cs="Calibri"/>
          <w:sz w:val="20"/>
          <w:szCs w:val="20"/>
        </w:rPr>
        <w:t>Il Responsabile della protezione dei dati (DPO/RPD) è:</w:t>
      </w:r>
    </w:p>
    <w:tbl>
      <w:tblPr>
        <w:tblW w:w="10041" w:type="dxa"/>
        <w:tblInd w:w="-113" w:type="dxa"/>
        <w:tblLayout w:type="fixed"/>
        <w:tblCellMar>
          <w:left w:w="10" w:type="dxa"/>
          <w:right w:w="10" w:type="dxa"/>
        </w:tblCellMar>
        <w:tblLook w:val="04A0" w:firstRow="1" w:lastRow="0" w:firstColumn="1" w:lastColumn="0" w:noHBand="0" w:noVBand="1"/>
      </w:tblPr>
      <w:tblGrid>
        <w:gridCol w:w="3510"/>
        <w:gridCol w:w="6531"/>
      </w:tblGrid>
      <w:tr w:rsidR="00E74DFD" w:rsidRPr="00443FBA" w14:paraId="0FDC443C" w14:textId="77777777">
        <w:trPr>
          <w:trHeight w:val="415"/>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799ACC" w14:textId="77777777" w:rsidR="00E74DFD" w:rsidRPr="00443FBA" w:rsidRDefault="00220DDB">
            <w:pPr>
              <w:pStyle w:val="Standard"/>
              <w:jc w:val="center"/>
              <w:rPr>
                <w:rFonts w:ascii="Georgia" w:hAnsi="Georgia" w:cs="Calibri"/>
                <w:sz w:val="20"/>
                <w:szCs w:val="20"/>
              </w:rPr>
            </w:pPr>
            <w:r w:rsidRPr="00443FBA">
              <w:rPr>
                <w:rFonts w:ascii="Georgia" w:hAnsi="Georgia" w:cs="Calibri"/>
                <w:sz w:val="20"/>
                <w:szCs w:val="20"/>
              </w:rPr>
              <w:t>DPO: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470E7" w14:textId="3A05D378" w:rsidR="00E74DFD" w:rsidRPr="00763B0E" w:rsidRDefault="00763B0E">
            <w:pPr>
              <w:pStyle w:val="Standard"/>
              <w:jc w:val="center"/>
              <w:rPr>
                <w:rFonts w:ascii="Georgia" w:hAnsi="Georgia" w:cs="Calibri"/>
                <w:sz w:val="20"/>
                <w:szCs w:val="20"/>
              </w:rPr>
            </w:pPr>
            <w:r w:rsidRPr="00763B0E">
              <w:rPr>
                <w:rFonts w:ascii="Georgia" w:hAnsi="Georgia" w:cs="Calibri"/>
                <w:sz w:val="20"/>
                <w:szCs w:val="20"/>
              </w:rPr>
              <w:t>Attilio Milli</w:t>
            </w:r>
          </w:p>
        </w:tc>
      </w:tr>
      <w:tr w:rsidR="00E74DFD" w:rsidRPr="00443FBA" w14:paraId="54FD0955" w14:textId="77777777">
        <w:trPr>
          <w:trHeight w:val="406"/>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325E15" w14:textId="77777777" w:rsidR="00E74DFD" w:rsidRPr="00443FBA" w:rsidRDefault="00220DDB">
            <w:pPr>
              <w:pStyle w:val="Standard"/>
              <w:jc w:val="center"/>
              <w:rPr>
                <w:rFonts w:ascii="Georgia" w:hAnsi="Georgia" w:cs="Calibri"/>
                <w:sz w:val="20"/>
                <w:szCs w:val="20"/>
              </w:rPr>
            </w:pPr>
            <w:r w:rsidRPr="00443FBA">
              <w:rPr>
                <w:rFonts w:ascii="Georgia" w:hAnsi="Georgia" w:cs="Calibri"/>
                <w:sz w:val="20"/>
                <w:szCs w:val="20"/>
              </w:rPr>
              <w:t>Mail:</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00C84" w14:textId="320F4E57" w:rsidR="00E74DFD" w:rsidRPr="00763B0E" w:rsidRDefault="00763B0E">
            <w:pPr>
              <w:pStyle w:val="Standard"/>
              <w:jc w:val="center"/>
              <w:rPr>
                <w:rFonts w:ascii="Georgia" w:hAnsi="Georgia" w:cs="Calibri"/>
                <w:sz w:val="20"/>
                <w:szCs w:val="20"/>
              </w:rPr>
            </w:pPr>
            <w:r w:rsidRPr="00763B0E">
              <w:rPr>
                <w:rFonts w:ascii="Georgia" w:hAnsi="Georgia" w:cs="Calibri"/>
                <w:sz w:val="20"/>
                <w:szCs w:val="20"/>
              </w:rPr>
              <w:t>dpo@webmicrotech.it</w:t>
            </w:r>
          </w:p>
        </w:tc>
      </w:tr>
      <w:tr w:rsidR="00E74DFD" w:rsidRPr="00443FBA" w14:paraId="41E471AF" w14:textId="77777777">
        <w:trPr>
          <w:trHeight w:val="412"/>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5BD295" w14:textId="77777777" w:rsidR="00E74DFD" w:rsidRPr="00443FBA" w:rsidRDefault="00220DDB">
            <w:pPr>
              <w:pStyle w:val="Standard"/>
              <w:jc w:val="center"/>
              <w:rPr>
                <w:rFonts w:ascii="Georgia" w:hAnsi="Georgia"/>
              </w:rPr>
            </w:pPr>
            <w:r w:rsidRPr="00443FBA">
              <w:rPr>
                <w:rFonts w:ascii="Georgia" w:hAnsi="Georgia" w:cs="Calibri"/>
                <w:sz w:val="20"/>
                <w:szCs w:val="20"/>
              </w:rPr>
              <w:t>Telefono: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A434A" w14:textId="3E30DE8E" w:rsidR="00E74DFD" w:rsidRPr="00763B0E" w:rsidRDefault="00763B0E">
            <w:pPr>
              <w:pStyle w:val="Standard"/>
              <w:jc w:val="center"/>
              <w:rPr>
                <w:rFonts w:ascii="Georgia" w:hAnsi="Georgia" w:cs="Calibri"/>
                <w:sz w:val="20"/>
                <w:szCs w:val="20"/>
              </w:rPr>
            </w:pPr>
            <w:r>
              <w:rPr>
                <w:rFonts w:ascii="Georgia" w:hAnsi="Georgia" w:cs="Calibri"/>
                <w:sz w:val="20"/>
                <w:szCs w:val="20"/>
              </w:rPr>
              <w:t>335 5654057</w:t>
            </w:r>
          </w:p>
        </w:tc>
      </w:tr>
    </w:tbl>
    <w:p w14:paraId="73EA0D87" w14:textId="77777777" w:rsidR="00E74DFD" w:rsidRPr="00443FBA" w:rsidRDefault="00E74DFD">
      <w:pPr>
        <w:pStyle w:val="Standard"/>
        <w:jc w:val="both"/>
        <w:rPr>
          <w:rFonts w:ascii="Georgia" w:hAnsi="Georgia" w:cs="Calibri"/>
          <w:sz w:val="20"/>
          <w:szCs w:val="20"/>
          <w:u w:val="single"/>
        </w:rPr>
      </w:pPr>
    </w:p>
    <w:p w14:paraId="7515F4C4" w14:textId="77777777" w:rsidR="00E74DFD" w:rsidRPr="00443FBA" w:rsidRDefault="00220DDB">
      <w:pPr>
        <w:pStyle w:val="Standard"/>
        <w:jc w:val="center"/>
        <w:rPr>
          <w:rFonts w:ascii="Georgia" w:hAnsi="Georgia" w:cs="Calibri"/>
          <w:b/>
          <w:bCs/>
          <w:sz w:val="20"/>
          <w:szCs w:val="20"/>
        </w:rPr>
      </w:pPr>
      <w:r w:rsidRPr="00443FBA">
        <w:rPr>
          <w:rFonts w:ascii="Georgia" w:hAnsi="Georgia" w:cs="Calibri"/>
          <w:b/>
          <w:bCs/>
          <w:sz w:val="20"/>
          <w:szCs w:val="20"/>
        </w:rPr>
        <w:t>MANIFESTAZIONE DEL CONSENSO</w:t>
      </w:r>
    </w:p>
    <w:p w14:paraId="665C05CD" w14:textId="77777777" w:rsidR="00E74DFD" w:rsidRPr="00443FBA" w:rsidRDefault="00E74DFD">
      <w:pPr>
        <w:pStyle w:val="Standard"/>
        <w:jc w:val="center"/>
        <w:rPr>
          <w:rFonts w:ascii="Georgia" w:hAnsi="Georgia" w:cs="Calibri"/>
          <w:b/>
          <w:bCs/>
          <w:sz w:val="20"/>
          <w:szCs w:val="20"/>
        </w:rPr>
      </w:pPr>
    </w:p>
    <w:p w14:paraId="73577A63" w14:textId="77777777" w:rsidR="00E74DFD" w:rsidRPr="00443FBA" w:rsidRDefault="00220DDB">
      <w:pPr>
        <w:pStyle w:val="Standard"/>
        <w:rPr>
          <w:rFonts w:ascii="Georgia" w:hAnsi="Georgia"/>
        </w:rPr>
      </w:pPr>
      <w:r w:rsidRPr="00443FBA">
        <w:rPr>
          <w:rFonts w:ascii="Georgia" w:hAnsi="Georgia" w:cs="Calibri"/>
          <w:b/>
          <w:bCs/>
          <w:sz w:val="20"/>
          <w:szCs w:val="20"/>
        </w:rPr>
        <w:t xml:space="preserve"> </w:t>
      </w:r>
      <w:r w:rsidRPr="00443FBA">
        <w:rPr>
          <w:rFonts w:ascii="Georgia" w:hAnsi="Georgia" w:cs="Calibri"/>
          <w:sz w:val="20"/>
          <w:szCs w:val="20"/>
        </w:rPr>
        <w:t>Genitore/Tutore 1</w:t>
      </w:r>
    </w:p>
    <w:tbl>
      <w:tblPr>
        <w:tblW w:w="10041" w:type="dxa"/>
        <w:tblInd w:w="-113" w:type="dxa"/>
        <w:tblLayout w:type="fixed"/>
        <w:tblCellMar>
          <w:left w:w="10" w:type="dxa"/>
          <w:right w:w="10" w:type="dxa"/>
        </w:tblCellMar>
        <w:tblLook w:val="04A0" w:firstRow="1" w:lastRow="0" w:firstColumn="1" w:lastColumn="0" w:noHBand="0" w:noVBand="1"/>
      </w:tblPr>
      <w:tblGrid>
        <w:gridCol w:w="3227"/>
        <w:gridCol w:w="6814"/>
      </w:tblGrid>
      <w:tr w:rsidR="00E74DFD" w:rsidRPr="00443FBA" w14:paraId="6F3EEA6E" w14:textId="77777777">
        <w:trPr>
          <w:trHeight w:val="571"/>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FF1DE6" w14:textId="77777777" w:rsidR="00E74DFD" w:rsidRPr="00443FBA" w:rsidRDefault="00220DDB">
            <w:pPr>
              <w:pStyle w:val="Standard"/>
              <w:jc w:val="center"/>
              <w:rPr>
                <w:rFonts w:ascii="Georgia" w:hAnsi="Georgia" w:cs="Cambria"/>
                <w:sz w:val="20"/>
                <w:szCs w:val="20"/>
              </w:rPr>
            </w:pPr>
            <w:r w:rsidRPr="00443FBA">
              <w:rPr>
                <w:rFonts w:ascii="Georgia" w:hAnsi="Georgia" w:cs="Cambria"/>
                <w:sz w:val="20"/>
                <w:szCs w:val="20"/>
              </w:rPr>
              <w:t>Nome e Cognome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FD29" w14:textId="77777777" w:rsidR="00E74DFD" w:rsidRPr="00443FBA" w:rsidRDefault="00E74DFD">
            <w:pPr>
              <w:pStyle w:val="Standard"/>
              <w:snapToGrid w:val="0"/>
              <w:rPr>
                <w:rFonts w:ascii="Georgia" w:hAnsi="Georgia" w:cs="Cambria"/>
                <w:sz w:val="20"/>
                <w:szCs w:val="20"/>
              </w:rPr>
            </w:pPr>
          </w:p>
        </w:tc>
      </w:tr>
      <w:tr w:rsidR="00E74DFD" w:rsidRPr="00443FBA" w14:paraId="6E27A94F" w14:textId="77777777">
        <w:trPr>
          <w:trHeight w:val="571"/>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B46450" w14:textId="77777777" w:rsidR="00E74DFD" w:rsidRPr="00443FBA" w:rsidRDefault="00220DDB">
            <w:pPr>
              <w:pStyle w:val="Standard"/>
              <w:jc w:val="center"/>
              <w:rPr>
                <w:rFonts w:ascii="Georgia" w:hAnsi="Georgia" w:cs="Cambria"/>
                <w:sz w:val="20"/>
                <w:szCs w:val="20"/>
              </w:rPr>
            </w:pPr>
            <w:r w:rsidRPr="00443FBA">
              <w:rPr>
                <w:rFonts w:ascii="Georgia" w:hAnsi="Georgia" w:cs="Cambria"/>
                <w:sz w:val="20"/>
                <w:szCs w:val="20"/>
              </w:rPr>
              <w:t>Codice Fiscale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92FB3" w14:textId="77777777" w:rsidR="00E74DFD" w:rsidRPr="00443FBA" w:rsidRDefault="00E74DFD">
            <w:pPr>
              <w:pStyle w:val="Standard"/>
              <w:snapToGrid w:val="0"/>
              <w:rPr>
                <w:rFonts w:ascii="Georgia" w:hAnsi="Georgia" w:cs="Cambria"/>
                <w:sz w:val="20"/>
                <w:szCs w:val="20"/>
              </w:rPr>
            </w:pPr>
          </w:p>
        </w:tc>
      </w:tr>
    </w:tbl>
    <w:p w14:paraId="02974040" w14:textId="77777777" w:rsidR="00E74DFD" w:rsidRPr="00443FBA" w:rsidRDefault="00E74DFD">
      <w:pPr>
        <w:pStyle w:val="Standard"/>
        <w:rPr>
          <w:rFonts w:ascii="Georgia" w:hAnsi="Georgia" w:cs="Calibri"/>
          <w:b/>
          <w:bCs/>
          <w:sz w:val="20"/>
          <w:szCs w:val="20"/>
        </w:rPr>
      </w:pPr>
    </w:p>
    <w:p w14:paraId="7F889729" w14:textId="77777777" w:rsidR="00E74DFD" w:rsidRPr="00443FBA" w:rsidRDefault="00220DDB">
      <w:pPr>
        <w:pStyle w:val="Standard"/>
        <w:rPr>
          <w:rFonts w:ascii="Georgia" w:hAnsi="Georgia"/>
        </w:rPr>
      </w:pPr>
      <w:r w:rsidRPr="00443FBA">
        <w:rPr>
          <w:rFonts w:ascii="Georgia" w:hAnsi="Georgia" w:cs="Calibri"/>
          <w:sz w:val="20"/>
          <w:szCs w:val="20"/>
        </w:rPr>
        <w:t>Genitore/Tutore 2</w:t>
      </w:r>
    </w:p>
    <w:tbl>
      <w:tblPr>
        <w:tblW w:w="10041" w:type="dxa"/>
        <w:tblInd w:w="-113" w:type="dxa"/>
        <w:tblLayout w:type="fixed"/>
        <w:tblCellMar>
          <w:left w:w="10" w:type="dxa"/>
          <w:right w:w="10" w:type="dxa"/>
        </w:tblCellMar>
        <w:tblLook w:val="04A0" w:firstRow="1" w:lastRow="0" w:firstColumn="1" w:lastColumn="0" w:noHBand="0" w:noVBand="1"/>
      </w:tblPr>
      <w:tblGrid>
        <w:gridCol w:w="3227"/>
        <w:gridCol w:w="6814"/>
      </w:tblGrid>
      <w:tr w:rsidR="00E74DFD" w:rsidRPr="00443FBA" w14:paraId="36789B10" w14:textId="77777777">
        <w:trPr>
          <w:trHeight w:val="615"/>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1BFDC7" w14:textId="77777777" w:rsidR="00E74DFD" w:rsidRPr="00443FBA" w:rsidRDefault="00220DDB">
            <w:pPr>
              <w:pStyle w:val="Standard"/>
              <w:jc w:val="center"/>
              <w:rPr>
                <w:rFonts w:ascii="Georgia" w:hAnsi="Georgia" w:cs="Cambria"/>
                <w:sz w:val="20"/>
                <w:szCs w:val="20"/>
              </w:rPr>
            </w:pPr>
            <w:r w:rsidRPr="00443FBA">
              <w:rPr>
                <w:rFonts w:ascii="Georgia" w:hAnsi="Georgia" w:cs="Cambria"/>
                <w:sz w:val="20"/>
                <w:szCs w:val="20"/>
              </w:rPr>
              <w:t>Nome e Cognome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8BD7" w14:textId="77777777" w:rsidR="00E74DFD" w:rsidRPr="00443FBA" w:rsidRDefault="00E74DFD">
            <w:pPr>
              <w:pStyle w:val="Standard"/>
              <w:snapToGrid w:val="0"/>
              <w:rPr>
                <w:rFonts w:ascii="Georgia" w:hAnsi="Georgia" w:cs="Cambria"/>
                <w:sz w:val="20"/>
                <w:szCs w:val="20"/>
              </w:rPr>
            </w:pPr>
          </w:p>
        </w:tc>
      </w:tr>
      <w:tr w:rsidR="00E74DFD" w:rsidRPr="00443FBA" w14:paraId="01063F7C" w14:textId="77777777">
        <w:trPr>
          <w:trHeight w:val="615"/>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E17447" w14:textId="77777777" w:rsidR="00E74DFD" w:rsidRPr="00443FBA" w:rsidRDefault="00220DDB">
            <w:pPr>
              <w:pStyle w:val="Standard"/>
              <w:jc w:val="center"/>
              <w:rPr>
                <w:rFonts w:ascii="Georgia" w:hAnsi="Georgia" w:cs="Cambria"/>
                <w:sz w:val="20"/>
                <w:szCs w:val="20"/>
              </w:rPr>
            </w:pPr>
            <w:r w:rsidRPr="00443FBA">
              <w:rPr>
                <w:rFonts w:ascii="Georgia" w:hAnsi="Georgia" w:cs="Cambria"/>
                <w:sz w:val="20"/>
                <w:szCs w:val="20"/>
              </w:rPr>
              <w:lastRenderedPageBreak/>
              <w:t>Codice Fiscale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9BDD" w14:textId="77777777" w:rsidR="00E74DFD" w:rsidRPr="00443FBA" w:rsidRDefault="00E74DFD">
            <w:pPr>
              <w:pStyle w:val="Standard"/>
              <w:snapToGrid w:val="0"/>
              <w:rPr>
                <w:rFonts w:ascii="Georgia" w:hAnsi="Georgia" w:cs="Cambria"/>
                <w:sz w:val="20"/>
                <w:szCs w:val="20"/>
              </w:rPr>
            </w:pPr>
          </w:p>
        </w:tc>
      </w:tr>
    </w:tbl>
    <w:p w14:paraId="67BE357C" w14:textId="77777777" w:rsidR="00E74DFD" w:rsidRPr="00443FBA" w:rsidRDefault="00E74DFD">
      <w:pPr>
        <w:pStyle w:val="Standard"/>
        <w:rPr>
          <w:rFonts w:ascii="Georgia" w:hAnsi="Georgia" w:cs="Cambria"/>
          <w:sz w:val="20"/>
          <w:szCs w:val="20"/>
        </w:rPr>
      </w:pPr>
    </w:p>
    <w:tbl>
      <w:tblPr>
        <w:tblW w:w="10041" w:type="dxa"/>
        <w:tblInd w:w="-147" w:type="dxa"/>
        <w:tblLayout w:type="fixed"/>
        <w:tblCellMar>
          <w:left w:w="10" w:type="dxa"/>
          <w:right w:w="10" w:type="dxa"/>
        </w:tblCellMar>
        <w:tblLook w:val="04A0" w:firstRow="1" w:lastRow="0" w:firstColumn="1" w:lastColumn="0" w:noHBand="0" w:noVBand="1"/>
      </w:tblPr>
      <w:tblGrid>
        <w:gridCol w:w="4219"/>
        <w:gridCol w:w="5822"/>
      </w:tblGrid>
      <w:tr w:rsidR="00E74DFD" w:rsidRPr="00443FBA" w14:paraId="4EB43C66" w14:textId="77777777">
        <w:trPr>
          <w:trHeight w:val="585"/>
        </w:trPr>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16D428" w14:textId="77777777" w:rsidR="00E74DFD" w:rsidRPr="00443FBA" w:rsidRDefault="00220DDB" w:rsidP="00443FBA">
            <w:pPr>
              <w:pStyle w:val="Standard"/>
              <w:jc w:val="center"/>
              <w:rPr>
                <w:rFonts w:ascii="Georgia" w:hAnsi="Georgia"/>
              </w:rPr>
            </w:pPr>
            <w:r w:rsidRPr="00443FBA">
              <w:rPr>
                <w:rFonts w:ascii="Georgia" w:hAnsi="Georgia" w:cs="Cambria"/>
                <w:sz w:val="20"/>
                <w:szCs w:val="20"/>
              </w:rPr>
              <w:t>Alunno/a (nome e cognome)</w:t>
            </w:r>
          </w:p>
        </w:tc>
        <w:tc>
          <w:tcPr>
            <w:tcW w:w="5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5B603" w14:textId="77777777" w:rsidR="00E74DFD" w:rsidRPr="00443FBA" w:rsidRDefault="00E74DFD">
            <w:pPr>
              <w:pStyle w:val="Standard"/>
              <w:snapToGrid w:val="0"/>
              <w:rPr>
                <w:rFonts w:ascii="Georgia" w:hAnsi="Georgia" w:cs="Cambria"/>
                <w:sz w:val="20"/>
                <w:szCs w:val="20"/>
              </w:rPr>
            </w:pPr>
          </w:p>
        </w:tc>
      </w:tr>
      <w:tr w:rsidR="00E74DFD" w:rsidRPr="00443FBA" w14:paraId="1D48B455" w14:textId="77777777">
        <w:trPr>
          <w:trHeight w:val="585"/>
        </w:trPr>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7DEE71" w14:textId="77777777" w:rsidR="00E74DFD" w:rsidRPr="00443FBA" w:rsidRDefault="00220DDB" w:rsidP="00443FBA">
            <w:pPr>
              <w:pStyle w:val="Standard"/>
              <w:jc w:val="center"/>
              <w:rPr>
                <w:rFonts w:ascii="Georgia" w:hAnsi="Georgia" w:cs="Cambria"/>
                <w:sz w:val="20"/>
                <w:szCs w:val="20"/>
              </w:rPr>
            </w:pPr>
            <w:r w:rsidRPr="00443FBA">
              <w:rPr>
                <w:rFonts w:ascii="Georgia" w:hAnsi="Georgia" w:cs="Cambria"/>
                <w:sz w:val="20"/>
                <w:szCs w:val="20"/>
              </w:rPr>
              <w:t>Codice Fiscale Alunno</w:t>
            </w:r>
          </w:p>
        </w:tc>
        <w:tc>
          <w:tcPr>
            <w:tcW w:w="5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159A4" w14:textId="77777777" w:rsidR="00E74DFD" w:rsidRPr="00443FBA" w:rsidRDefault="00E74DFD">
            <w:pPr>
              <w:pStyle w:val="Standard"/>
              <w:snapToGrid w:val="0"/>
              <w:rPr>
                <w:rFonts w:ascii="Georgia" w:hAnsi="Georgia" w:cs="Cambria"/>
                <w:sz w:val="20"/>
                <w:szCs w:val="20"/>
              </w:rPr>
            </w:pPr>
          </w:p>
        </w:tc>
      </w:tr>
      <w:tr w:rsidR="00E74DFD" w:rsidRPr="00443FBA" w14:paraId="16A2B993" w14:textId="77777777">
        <w:trPr>
          <w:trHeight w:val="616"/>
        </w:trPr>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3AECDC" w14:textId="77777777" w:rsidR="00E74DFD" w:rsidRPr="00443FBA" w:rsidRDefault="00220DDB" w:rsidP="00443FBA">
            <w:pPr>
              <w:pStyle w:val="Standard"/>
              <w:jc w:val="center"/>
              <w:rPr>
                <w:rFonts w:ascii="Georgia" w:hAnsi="Georgia"/>
              </w:rPr>
            </w:pPr>
            <w:r w:rsidRPr="00443FBA">
              <w:rPr>
                <w:rFonts w:ascii="Georgia" w:hAnsi="Georgia" w:cs="Cambria"/>
                <w:sz w:val="20"/>
                <w:szCs w:val="20"/>
              </w:rPr>
              <w:t>Classe, sezione plesso di appartenenza</w:t>
            </w:r>
          </w:p>
        </w:tc>
        <w:tc>
          <w:tcPr>
            <w:tcW w:w="5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6E71" w14:textId="77777777" w:rsidR="00E74DFD" w:rsidRPr="00443FBA" w:rsidRDefault="00E74DFD">
            <w:pPr>
              <w:pStyle w:val="Standard"/>
              <w:snapToGrid w:val="0"/>
              <w:rPr>
                <w:rFonts w:ascii="Georgia" w:hAnsi="Georgia" w:cs="Cambria"/>
                <w:sz w:val="20"/>
                <w:szCs w:val="20"/>
              </w:rPr>
            </w:pPr>
          </w:p>
        </w:tc>
      </w:tr>
    </w:tbl>
    <w:p w14:paraId="7BB5EBAE" w14:textId="77777777" w:rsidR="00E74DFD" w:rsidRPr="00443FBA" w:rsidRDefault="00E74DFD">
      <w:pPr>
        <w:pStyle w:val="Standard"/>
        <w:rPr>
          <w:rFonts w:ascii="Georgia" w:hAnsi="Georgia" w:cs="Cambria"/>
          <w:sz w:val="20"/>
          <w:szCs w:val="20"/>
        </w:rPr>
      </w:pPr>
    </w:p>
    <w:p w14:paraId="0D1F63A8" w14:textId="77777777" w:rsidR="00E74DFD" w:rsidRPr="00443FBA" w:rsidRDefault="00220DDB">
      <w:pPr>
        <w:pStyle w:val="Standard"/>
        <w:shd w:val="clear" w:color="auto" w:fill="E7E6E6"/>
        <w:tabs>
          <w:tab w:val="left" w:pos="0"/>
        </w:tabs>
        <w:autoSpaceDE w:val="0"/>
        <w:jc w:val="center"/>
        <w:rPr>
          <w:rFonts w:ascii="Georgia" w:hAnsi="Georgia"/>
        </w:rPr>
      </w:pPr>
      <w:r w:rsidRPr="00443FBA">
        <w:rPr>
          <w:rFonts w:ascii="Georgia" w:hAnsi="Georgia" w:cs="Calibri"/>
          <w:sz w:val="28"/>
          <w:szCs w:val="28"/>
        </w:rPr>
        <w:t xml:space="preserve">□ Acconsentono </w:t>
      </w:r>
      <w:r w:rsidRPr="00443FBA">
        <w:rPr>
          <w:rFonts w:ascii="Georgia" w:hAnsi="Georgia" w:cs="Calibri"/>
          <w:sz w:val="28"/>
          <w:szCs w:val="28"/>
        </w:rPr>
        <w:tab/>
      </w:r>
      <w:r w:rsidRPr="00443FBA">
        <w:rPr>
          <w:rFonts w:ascii="Georgia" w:hAnsi="Georgia" w:cs="Calibri"/>
          <w:sz w:val="28"/>
          <w:szCs w:val="28"/>
        </w:rPr>
        <w:tab/>
      </w:r>
      <w:r w:rsidRPr="00443FBA">
        <w:rPr>
          <w:rFonts w:ascii="Georgia" w:hAnsi="Georgia" w:cs="Calibri"/>
          <w:sz w:val="28"/>
          <w:szCs w:val="28"/>
        </w:rPr>
        <w:tab/>
        <w:t>□ NON Acconsentono</w:t>
      </w:r>
    </w:p>
    <w:p w14:paraId="083ED7CF" w14:textId="77777777" w:rsidR="00E74DFD" w:rsidRPr="00443FBA" w:rsidRDefault="00E74DFD">
      <w:pPr>
        <w:pStyle w:val="Standard"/>
        <w:autoSpaceDE w:val="0"/>
        <w:jc w:val="both"/>
        <w:rPr>
          <w:rFonts w:ascii="Georgia" w:hAnsi="Georgia" w:cs="Calibri"/>
          <w:sz w:val="20"/>
          <w:szCs w:val="20"/>
        </w:rPr>
      </w:pPr>
    </w:p>
    <w:p w14:paraId="6DE9E761" w14:textId="77777777" w:rsidR="00E74DFD" w:rsidRPr="00443FBA" w:rsidRDefault="00220DDB">
      <w:pPr>
        <w:pStyle w:val="Standard"/>
        <w:autoSpaceDE w:val="0"/>
        <w:jc w:val="both"/>
        <w:rPr>
          <w:rFonts w:ascii="Georgia" w:hAnsi="Georgia"/>
        </w:rPr>
      </w:pPr>
      <w:r w:rsidRPr="00443FBA">
        <w:rPr>
          <w:rFonts w:ascii="Georgia" w:hAnsi="Georgia" w:cs="Calibri"/>
          <w:sz w:val="20"/>
          <w:szCs w:val="20"/>
        </w:rPr>
        <w:t>l’Istituzione scolastica all'effettuazione e all'utilizzo di fotografie, video o altri materiali audiovisivi contenenti l'immagine, il nome e la voce dell’alunno/a nelle modalità indicate nella informativa parte integrante di questa liberatoria.</w:t>
      </w:r>
    </w:p>
    <w:p w14:paraId="415E6382" w14:textId="77777777" w:rsidR="00E74DFD" w:rsidRPr="00443FBA" w:rsidRDefault="00E74DFD">
      <w:pPr>
        <w:pStyle w:val="Standard"/>
        <w:autoSpaceDE w:val="0"/>
        <w:jc w:val="both"/>
        <w:rPr>
          <w:rFonts w:ascii="Georgia" w:hAnsi="Georgia" w:cs="Calibri"/>
          <w:b/>
          <w:bCs/>
          <w:sz w:val="20"/>
          <w:szCs w:val="20"/>
        </w:rPr>
      </w:pPr>
    </w:p>
    <w:p w14:paraId="5D1C4206" w14:textId="3AB1C83F" w:rsidR="00E74DFD" w:rsidRPr="00443FBA" w:rsidRDefault="00220DDB">
      <w:pPr>
        <w:pStyle w:val="Standard"/>
        <w:autoSpaceDE w:val="0"/>
        <w:jc w:val="both"/>
        <w:rPr>
          <w:rFonts w:ascii="Georgia" w:hAnsi="Georgia"/>
        </w:rPr>
      </w:pPr>
      <w:r w:rsidRPr="00443FBA">
        <w:rPr>
          <w:rFonts w:ascii="Georgia" w:hAnsi="Georgia" w:cs="Calibri"/>
          <w:b/>
          <w:bCs/>
          <w:sz w:val="20"/>
          <w:szCs w:val="20"/>
        </w:rPr>
        <w:t>L’autorizzazione è a titolo gratuito</w:t>
      </w:r>
      <w:r w:rsidRPr="00443FBA">
        <w:rPr>
          <w:rFonts w:ascii="Georgia" w:hAnsi="Georgia" w:cs="Calibri"/>
          <w:sz w:val="20"/>
          <w:szCs w:val="20"/>
        </w:rPr>
        <w:t xml:space="preserve"> anche</w:t>
      </w:r>
      <w:r w:rsidRPr="00443FBA">
        <w:rPr>
          <w:rFonts w:ascii="Georgia" w:hAnsi="Georgia" w:cs="Calibri"/>
          <w:spacing w:val="6"/>
          <w:sz w:val="20"/>
          <w:szCs w:val="20"/>
        </w:rPr>
        <w:t xml:space="preserve"> </w:t>
      </w:r>
      <w:r w:rsidRPr="00443FBA">
        <w:rPr>
          <w:rFonts w:ascii="Georgia" w:hAnsi="Georgia" w:cs="Calibri"/>
          <w:spacing w:val="-1"/>
          <w:sz w:val="20"/>
          <w:szCs w:val="20"/>
        </w:rPr>
        <w:t>ai</w:t>
      </w:r>
      <w:r w:rsidRPr="00443FBA">
        <w:rPr>
          <w:rFonts w:ascii="Georgia" w:hAnsi="Georgia" w:cs="Calibri"/>
          <w:spacing w:val="9"/>
          <w:sz w:val="20"/>
          <w:szCs w:val="20"/>
        </w:rPr>
        <w:t xml:space="preserve"> </w:t>
      </w:r>
      <w:r w:rsidRPr="00443FBA">
        <w:rPr>
          <w:rFonts w:ascii="Georgia" w:hAnsi="Georgia" w:cs="Calibri"/>
          <w:spacing w:val="-1"/>
          <w:sz w:val="20"/>
          <w:szCs w:val="20"/>
        </w:rPr>
        <w:t>sensi</w:t>
      </w:r>
      <w:r w:rsidRPr="00443FBA">
        <w:rPr>
          <w:rFonts w:ascii="Georgia" w:hAnsi="Georgia" w:cs="Calibri"/>
          <w:spacing w:val="7"/>
          <w:sz w:val="20"/>
          <w:szCs w:val="20"/>
        </w:rPr>
        <w:t xml:space="preserve"> </w:t>
      </w:r>
      <w:r w:rsidRPr="00443FBA">
        <w:rPr>
          <w:rFonts w:ascii="Georgia" w:hAnsi="Georgia" w:cs="Calibri"/>
          <w:spacing w:val="-1"/>
          <w:sz w:val="20"/>
          <w:szCs w:val="20"/>
        </w:rPr>
        <w:t>degli</w:t>
      </w:r>
      <w:r w:rsidRPr="00443FBA">
        <w:rPr>
          <w:rFonts w:ascii="Georgia" w:hAnsi="Georgia" w:cs="Calibri"/>
          <w:spacing w:val="7"/>
          <w:sz w:val="20"/>
          <w:szCs w:val="20"/>
        </w:rPr>
        <w:t xml:space="preserve"> </w:t>
      </w:r>
      <w:r w:rsidRPr="00443FBA">
        <w:rPr>
          <w:rFonts w:ascii="Georgia" w:hAnsi="Georgia" w:cs="Calibri"/>
          <w:spacing w:val="-1"/>
          <w:sz w:val="20"/>
          <w:szCs w:val="20"/>
        </w:rPr>
        <w:t>artt.</w:t>
      </w:r>
      <w:r w:rsidRPr="00443FBA">
        <w:rPr>
          <w:rFonts w:ascii="Georgia" w:hAnsi="Georgia" w:cs="Calibri"/>
          <w:spacing w:val="7"/>
          <w:sz w:val="20"/>
          <w:szCs w:val="20"/>
        </w:rPr>
        <w:t xml:space="preserve"> </w:t>
      </w:r>
      <w:r w:rsidRPr="00443FBA">
        <w:rPr>
          <w:rFonts w:ascii="Georgia" w:hAnsi="Georgia" w:cs="Calibri"/>
          <w:sz w:val="20"/>
          <w:szCs w:val="20"/>
        </w:rPr>
        <w:t>10</w:t>
      </w:r>
      <w:r w:rsidRPr="00443FBA">
        <w:rPr>
          <w:rFonts w:ascii="Georgia" w:hAnsi="Georgia" w:cs="Calibri"/>
          <w:spacing w:val="6"/>
          <w:sz w:val="20"/>
          <w:szCs w:val="20"/>
        </w:rPr>
        <w:t xml:space="preserve"> (abuso immagin</w:t>
      </w:r>
      <w:r w:rsidRPr="00443FBA">
        <w:rPr>
          <w:rFonts w:ascii="Georgia" w:hAnsi="Georgia" w:cs="Calibri"/>
          <w:sz w:val="20"/>
          <w:szCs w:val="20"/>
        </w:rPr>
        <w:t>e altrui)</w:t>
      </w:r>
      <w:r w:rsidR="00443FBA" w:rsidRPr="00443FBA">
        <w:rPr>
          <w:rFonts w:ascii="Georgia" w:hAnsi="Georgia" w:cs="Calibri"/>
          <w:sz w:val="20"/>
          <w:szCs w:val="20"/>
        </w:rPr>
        <w:t xml:space="preserve"> </w:t>
      </w:r>
      <w:r w:rsidRPr="00443FBA">
        <w:rPr>
          <w:rFonts w:ascii="Georgia" w:hAnsi="Georgia" w:cs="Calibri"/>
          <w:sz w:val="20"/>
          <w:szCs w:val="20"/>
        </w:rPr>
        <w:t>e</w:t>
      </w:r>
      <w:r w:rsidRPr="00443FBA">
        <w:rPr>
          <w:rFonts w:ascii="Georgia" w:hAnsi="Georgia" w:cs="Calibri"/>
          <w:spacing w:val="6"/>
          <w:sz w:val="20"/>
          <w:szCs w:val="20"/>
        </w:rPr>
        <w:t xml:space="preserve"> </w:t>
      </w:r>
      <w:r w:rsidRPr="00443FBA">
        <w:rPr>
          <w:rFonts w:ascii="Georgia" w:hAnsi="Georgia" w:cs="Calibri"/>
          <w:spacing w:val="-1"/>
          <w:sz w:val="20"/>
          <w:szCs w:val="20"/>
        </w:rPr>
        <w:t>degli</w:t>
      </w:r>
      <w:r w:rsidRPr="00443FBA">
        <w:rPr>
          <w:rFonts w:ascii="Georgia" w:hAnsi="Georgia" w:cs="Calibri"/>
          <w:spacing w:val="7"/>
          <w:sz w:val="20"/>
          <w:szCs w:val="20"/>
        </w:rPr>
        <w:t xml:space="preserve"> </w:t>
      </w:r>
      <w:r w:rsidRPr="00443FBA">
        <w:rPr>
          <w:rFonts w:ascii="Georgia" w:hAnsi="Georgia" w:cs="Calibri"/>
          <w:spacing w:val="-1"/>
          <w:sz w:val="20"/>
          <w:szCs w:val="20"/>
        </w:rPr>
        <w:t>artt.</w:t>
      </w:r>
      <w:r w:rsidRPr="00443FBA">
        <w:rPr>
          <w:rFonts w:ascii="Georgia" w:hAnsi="Georgia" w:cs="Calibri"/>
          <w:spacing w:val="7"/>
          <w:sz w:val="20"/>
          <w:szCs w:val="20"/>
        </w:rPr>
        <w:t xml:space="preserve"> </w:t>
      </w:r>
      <w:r w:rsidRPr="00443FBA">
        <w:rPr>
          <w:rFonts w:ascii="Georgia" w:hAnsi="Georgia" w:cs="Calibri"/>
          <w:sz w:val="20"/>
          <w:szCs w:val="20"/>
        </w:rPr>
        <w:t>96:</w:t>
      </w:r>
      <w:r w:rsidR="00443FBA" w:rsidRPr="00443FBA">
        <w:rPr>
          <w:rFonts w:ascii="Georgia" w:hAnsi="Georgia" w:cs="Calibri"/>
          <w:sz w:val="20"/>
          <w:szCs w:val="20"/>
        </w:rPr>
        <w:t xml:space="preserve"> </w:t>
      </w:r>
      <w:r w:rsidRPr="00443FBA">
        <w:rPr>
          <w:rFonts w:ascii="Georgia" w:hAnsi="Georgia" w:cs="Calibri"/>
          <w:spacing w:val="9"/>
          <w:sz w:val="20"/>
          <w:szCs w:val="20"/>
        </w:rPr>
        <w:t>“</w:t>
      </w:r>
      <w:r w:rsidRPr="00443FBA">
        <w:rPr>
          <w:rFonts w:ascii="Georgia" w:hAnsi="Georgia" w:cs="Calibri"/>
          <w:i/>
          <w:spacing w:val="-1"/>
          <w:sz w:val="20"/>
          <w:szCs w:val="20"/>
        </w:rPr>
        <w:t>Il ritratto di una persona non può essere esposto, riprodotto o messo in commercio senza il consenso di questa, salve le disposizioni dell'articolo seguente”</w:t>
      </w:r>
      <w:r w:rsidRPr="00443FBA">
        <w:rPr>
          <w:rFonts w:ascii="Georgia" w:hAnsi="Georgia" w:cs="Calibri"/>
          <w:color w:val="000000"/>
          <w:sz w:val="20"/>
          <w:szCs w:val="20"/>
        </w:rPr>
        <w:t xml:space="preserve"> </w:t>
      </w:r>
      <w:r w:rsidRPr="00443FBA">
        <w:rPr>
          <w:rFonts w:ascii="Georgia" w:hAnsi="Georgia" w:cs="Calibri"/>
          <w:sz w:val="20"/>
          <w:szCs w:val="20"/>
        </w:rPr>
        <w:t>e</w:t>
      </w:r>
      <w:r w:rsidRPr="00443FBA">
        <w:rPr>
          <w:rFonts w:ascii="Georgia" w:hAnsi="Georgia" w:cs="Calibri"/>
          <w:spacing w:val="6"/>
          <w:sz w:val="20"/>
          <w:szCs w:val="20"/>
        </w:rPr>
        <w:t xml:space="preserve"> </w:t>
      </w:r>
      <w:r w:rsidRPr="00443FBA">
        <w:rPr>
          <w:rFonts w:ascii="Georgia" w:hAnsi="Georgia" w:cs="Calibri"/>
          <w:sz w:val="20"/>
          <w:szCs w:val="20"/>
        </w:rPr>
        <w:t>97: “</w:t>
      </w:r>
      <w:r w:rsidRPr="00443FBA">
        <w:rPr>
          <w:rFonts w:ascii="Georgia" w:hAnsi="Georgia" w:cs="Calibri"/>
          <w:i/>
          <w:spacing w:val="-1"/>
          <w:sz w:val="20"/>
          <w:szCs w:val="20"/>
        </w:rPr>
        <w:t>Non occorre il consenso della persona ritrattata quando la riproduzione dell'immagine è giustificata dalla notorietà o dall'ufficio pubblico coperto, da necessità di giustizia o di polizia, da scopi scientifici, didattici o colturali, o quando la riproduzione è collegata a fatti, avvenimenti, cerimonie di interesse pubblico o svoltisi in pubblico. Il ritratto non può tuttavia essere esposto o messo in commercio, quando l'esposizione o messa in commercio rechi pregiudizio all'onore, alla reputazione od anche al decoro della persona ritrattata”</w:t>
      </w:r>
      <w:r w:rsidR="00443FBA" w:rsidRPr="00443FBA">
        <w:rPr>
          <w:rFonts w:ascii="Georgia" w:hAnsi="Georgia" w:cs="Calibri"/>
          <w:i/>
          <w:spacing w:val="-1"/>
          <w:sz w:val="20"/>
          <w:szCs w:val="20"/>
        </w:rPr>
        <w:t xml:space="preserve"> </w:t>
      </w:r>
      <w:r w:rsidRPr="00443FBA">
        <w:rPr>
          <w:rFonts w:ascii="Georgia" w:hAnsi="Georgia" w:cs="Calibri"/>
          <w:sz w:val="20"/>
          <w:szCs w:val="20"/>
        </w:rPr>
        <w:t>legge</w:t>
      </w:r>
      <w:r w:rsidRPr="00443FBA">
        <w:rPr>
          <w:rFonts w:ascii="Georgia" w:hAnsi="Georgia" w:cs="Calibri"/>
          <w:spacing w:val="5"/>
          <w:sz w:val="20"/>
          <w:szCs w:val="20"/>
        </w:rPr>
        <w:t xml:space="preserve"> </w:t>
      </w:r>
      <w:r w:rsidRPr="00443FBA">
        <w:rPr>
          <w:rFonts w:ascii="Georgia" w:hAnsi="Georgia" w:cs="Calibri"/>
          <w:sz w:val="20"/>
          <w:szCs w:val="20"/>
        </w:rPr>
        <w:t>22.4.1941,</w:t>
      </w:r>
      <w:r w:rsidRPr="00443FBA">
        <w:rPr>
          <w:rFonts w:ascii="Georgia" w:hAnsi="Georgia" w:cs="Calibri"/>
          <w:spacing w:val="6"/>
          <w:sz w:val="20"/>
          <w:szCs w:val="20"/>
        </w:rPr>
        <w:t xml:space="preserve"> </w:t>
      </w:r>
      <w:r w:rsidRPr="00443FBA">
        <w:rPr>
          <w:rFonts w:ascii="Georgia" w:hAnsi="Georgia" w:cs="Calibri"/>
          <w:sz w:val="20"/>
          <w:szCs w:val="20"/>
        </w:rPr>
        <w:t>n.</w:t>
      </w:r>
      <w:r w:rsidRPr="00443FBA">
        <w:rPr>
          <w:rFonts w:ascii="Georgia" w:hAnsi="Georgia" w:cs="Calibri"/>
          <w:spacing w:val="55"/>
          <w:sz w:val="20"/>
          <w:szCs w:val="20"/>
        </w:rPr>
        <w:t xml:space="preserve"> </w:t>
      </w:r>
      <w:r w:rsidRPr="00443FBA">
        <w:rPr>
          <w:rFonts w:ascii="Georgia" w:hAnsi="Georgia" w:cs="Calibri"/>
          <w:sz w:val="20"/>
          <w:szCs w:val="20"/>
        </w:rPr>
        <w:t>633</w:t>
      </w:r>
      <w:r w:rsidRPr="00443FBA">
        <w:rPr>
          <w:rFonts w:ascii="Georgia" w:hAnsi="Georgia" w:cs="Calibri"/>
          <w:spacing w:val="13"/>
          <w:sz w:val="20"/>
          <w:szCs w:val="20"/>
        </w:rPr>
        <w:t xml:space="preserve"> </w:t>
      </w:r>
      <w:r w:rsidRPr="00443FBA">
        <w:rPr>
          <w:rFonts w:ascii="Georgia" w:hAnsi="Georgia" w:cs="Calibri"/>
          <w:sz w:val="20"/>
          <w:szCs w:val="20"/>
        </w:rPr>
        <w:t>sul</w:t>
      </w:r>
      <w:r w:rsidRPr="00443FBA">
        <w:rPr>
          <w:rFonts w:ascii="Georgia" w:hAnsi="Georgia" w:cs="Calibri"/>
          <w:spacing w:val="14"/>
          <w:sz w:val="20"/>
          <w:szCs w:val="20"/>
        </w:rPr>
        <w:t xml:space="preserve"> </w:t>
      </w:r>
      <w:r w:rsidRPr="00443FBA">
        <w:rPr>
          <w:rFonts w:ascii="Georgia" w:hAnsi="Georgia" w:cs="Calibri"/>
          <w:sz w:val="20"/>
          <w:szCs w:val="20"/>
        </w:rPr>
        <w:t>diritto</w:t>
      </w:r>
      <w:r w:rsidRPr="00443FBA">
        <w:rPr>
          <w:rFonts w:ascii="Georgia" w:hAnsi="Georgia" w:cs="Calibri"/>
          <w:spacing w:val="14"/>
          <w:sz w:val="20"/>
          <w:szCs w:val="20"/>
        </w:rPr>
        <w:t xml:space="preserve"> </w:t>
      </w:r>
      <w:r w:rsidRPr="00443FBA">
        <w:rPr>
          <w:rFonts w:ascii="Georgia" w:hAnsi="Georgia" w:cs="Calibri"/>
          <w:spacing w:val="-1"/>
          <w:sz w:val="20"/>
          <w:szCs w:val="20"/>
        </w:rPr>
        <w:t>d’autore.</w:t>
      </w:r>
    </w:p>
    <w:p w14:paraId="201DCB2E" w14:textId="77777777" w:rsidR="00E74DFD" w:rsidRPr="00443FBA" w:rsidRDefault="00E74DFD">
      <w:pPr>
        <w:pStyle w:val="Standard"/>
        <w:jc w:val="both"/>
        <w:rPr>
          <w:rFonts w:ascii="Georgia" w:hAnsi="Georgia" w:cs="Calibri"/>
          <w:sz w:val="20"/>
          <w:szCs w:val="20"/>
        </w:rPr>
      </w:pPr>
    </w:p>
    <w:p w14:paraId="320865E0" w14:textId="77777777" w:rsidR="00E74DFD" w:rsidRPr="00443FBA" w:rsidRDefault="00E74DFD">
      <w:pPr>
        <w:pStyle w:val="Standard"/>
        <w:autoSpaceDE w:val="0"/>
        <w:jc w:val="both"/>
        <w:rPr>
          <w:rFonts w:ascii="Georgia" w:hAnsi="Georgia" w:cs="Cambria"/>
          <w:sz w:val="20"/>
          <w:szCs w:val="20"/>
        </w:rPr>
      </w:pPr>
    </w:p>
    <w:p w14:paraId="073904C4" w14:textId="77777777" w:rsidR="00E74DFD" w:rsidRPr="00443FBA" w:rsidRDefault="00220DDB">
      <w:pPr>
        <w:pStyle w:val="Standard"/>
        <w:numPr>
          <w:ilvl w:val="0"/>
          <w:numId w:val="4"/>
        </w:numPr>
        <w:spacing w:line="276" w:lineRule="auto"/>
        <w:rPr>
          <w:rFonts w:ascii="Georgia" w:hAnsi="Georgia" w:cs="Calibri"/>
          <w:b/>
          <w:bCs/>
          <w:sz w:val="20"/>
          <w:szCs w:val="20"/>
          <w:lang w:eastAsia="en-US"/>
        </w:rPr>
      </w:pPr>
      <w:r w:rsidRPr="00443FBA">
        <w:rPr>
          <w:rFonts w:ascii="Georgia" w:hAnsi="Georgia" w:cs="Calibri"/>
          <w:b/>
          <w:bCs/>
          <w:sz w:val="20"/>
          <w:szCs w:val="20"/>
          <w:lang w:eastAsia="en-US"/>
        </w:rPr>
        <w:t>COMUNICAZIONI A TERZI</w:t>
      </w:r>
    </w:p>
    <w:p w14:paraId="31788422" w14:textId="77777777" w:rsidR="00E74DFD" w:rsidRPr="00443FBA" w:rsidRDefault="00E74DFD">
      <w:pPr>
        <w:pStyle w:val="Standard"/>
        <w:spacing w:line="276" w:lineRule="auto"/>
        <w:rPr>
          <w:rFonts w:ascii="Georgia" w:hAnsi="Georgia" w:cs="Calibri"/>
          <w:b/>
          <w:bCs/>
          <w:sz w:val="20"/>
          <w:szCs w:val="20"/>
          <w:lang w:eastAsia="en-US"/>
        </w:rPr>
      </w:pPr>
    </w:p>
    <w:p w14:paraId="7771D747" w14:textId="77777777" w:rsidR="00E74DFD" w:rsidRPr="00443FBA" w:rsidRDefault="00220DDB">
      <w:pPr>
        <w:pStyle w:val="Standard"/>
        <w:ind w:left="-142"/>
        <w:jc w:val="both"/>
        <w:rPr>
          <w:rFonts w:ascii="Georgia" w:hAnsi="Georgia"/>
        </w:rPr>
      </w:pPr>
      <w:r w:rsidRPr="00443FBA">
        <w:rPr>
          <w:rFonts w:ascii="Georgia" w:hAnsi="Georgia" w:cs="Calibri"/>
          <w:b/>
          <w:sz w:val="20"/>
          <w:szCs w:val="20"/>
          <w:u w:val="single"/>
        </w:rPr>
        <w:t>Comunicazioni a Hotel, Ristoranti, Strutture ricettive, Agenzie Viaggi, Musei</w:t>
      </w:r>
      <w:r w:rsidRPr="00443FBA">
        <w:rPr>
          <w:rFonts w:ascii="Georgia" w:hAnsi="Georgia" w:cs="Calibri"/>
          <w:sz w:val="20"/>
          <w:szCs w:val="20"/>
          <w:u w:val="single"/>
        </w:rPr>
        <w:t xml:space="preserve">: </w:t>
      </w:r>
      <w:r w:rsidRPr="00443FBA">
        <w:rPr>
          <w:rFonts w:ascii="Georgia" w:hAnsi="Georgia" w:cs="Calibri"/>
          <w:sz w:val="20"/>
          <w:szCs w:val="20"/>
        </w:rPr>
        <w:t>L’Istituto effettua visite guidate, viaggi di istruzione e attività in collaborazione con altri Istituti (Progetti Erasmus) in tali circostanze è necessaria la comunicazione dei dati personali dell’alunno, ivi inclusi eventualmente dati definiti dalla precedente normativa sulla privacy come sensibili (disturbi dell’alimentazione, celiachia, allergie, etc.) per consentire la gestione e l’organizzazione di uscite didattiche ed eventi.</w:t>
      </w:r>
    </w:p>
    <w:p w14:paraId="655CB135" w14:textId="77777777" w:rsidR="00E74DFD" w:rsidRPr="00443FBA" w:rsidRDefault="00220DDB">
      <w:pPr>
        <w:pStyle w:val="Standard"/>
        <w:ind w:left="-142"/>
        <w:jc w:val="both"/>
        <w:rPr>
          <w:rFonts w:ascii="Georgia" w:hAnsi="Georgia"/>
        </w:rPr>
      </w:pPr>
      <w:r w:rsidRPr="00443FBA">
        <w:rPr>
          <w:rFonts w:ascii="Georgia" w:hAnsi="Georgia" w:cs="Calibri"/>
          <w:b/>
          <w:sz w:val="20"/>
          <w:szCs w:val="20"/>
          <w:u w:val="single"/>
        </w:rPr>
        <w:t>Comunicazione a Aziende ed Associazioni (es: certificazioni linguistiche o informatiche):</w:t>
      </w:r>
      <w:r w:rsidRPr="00443FBA">
        <w:rPr>
          <w:rFonts w:ascii="Georgia" w:hAnsi="Georgia" w:cs="Calibri"/>
          <w:sz w:val="20"/>
          <w:szCs w:val="20"/>
        </w:rPr>
        <w:t xml:space="preserve"> L’Istituto comunica l’elenco dei dati personali dell’alunno ad altri Istituti, Enti o Società private / Associazioni con le quali l’Istituto intrattiene rapporti finalizzati all’ottenimento di certificazioni e/o organizza attività didattiche e formative.</w:t>
      </w:r>
    </w:p>
    <w:p w14:paraId="3007262E" w14:textId="77777777" w:rsidR="00E74DFD" w:rsidRPr="00443FBA" w:rsidRDefault="00E74DFD">
      <w:pPr>
        <w:pStyle w:val="Standard"/>
        <w:ind w:left="-142"/>
        <w:jc w:val="both"/>
        <w:rPr>
          <w:rFonts w:ascii="Georgia" w:hAnsi="Georgia" w:cs="Calibri"/>
          <w:sz w:val="20"/>
          <w:szCs w:val="20"/>
        </w:rPr>
      </w:pPr>
    </w:p>
    <w:p w14:paraId="1D508A14" w14:textId="36310846" w:rsidR="00E74DFD" w:rsidRPr="00443FBA" w:rsidRDefault="00220DDB">
      <w:pPr>
        <w:pStyle w:val="Standard"/>
        <w:ind w:left="-142"/>
        <w:jc w:val="both"/>
        <w:rPr>
          <w:rFonts w:ascii="Georgia" w:hAnsi="Georgia"/>
        </w:rPr>
      </w:pPr>
      <w:r w:rsidRPr="00443FBA">
        <w:rPr>
          <w:rFonts w:ascii="Georgia" w:hAnsi="Georgia" w:cs="Calibri"/>
          <w:b/>
          <w:sz w:val="20"/>
          <w:szCs w:val="20"/>
          <w:u w:val="single"/>
        </w:rPr>
        <w:t>Comunicazione dei dati a Società di Assicurazione</w:t>
      </w:r>
      <w:r w:rsidRPr="00443FBA">
        <w:rPr>
          <w:rFonts w:ascii="Georgia" w:hAnsi="Georgia" w:cs="Calibri"/>
          <w:sz w:val="20"/>
          <w:szCs w:val="20"/>
          <w:u w:val="single"/>
        </w:rPr>
        <w:t>:</w:t>
      </w:r>
      <w:r w:rsidRPr="00443FBA">
        <w:rPr>
          <w:rFonts w:ascii="Georgia" w:hAnsi="Georgia" w:cs="Calibri"/>
          <w:sz w:val="20"/>
          <w:szCs w:val="20"/>
        </w:rPr>
        <w:t xml:space="preserve"> Alle compagnie assicuratrici potranno essere comunicati gli elenchi degli alunni assicurati.</w:t>
      </w:r>
      <w:r w:rsidR="00443FBA" w:rsidRPr="00443FBA">
        <w:rPr>
          <w:rFonts w:ascii="Georgia" w:hAnsi="Georgia" w:cs="Calibri"/>
          <w:sz w:val="20"/>
          <w:szCs w:val="20"/>
        </w:rPr>
        <w:t xml:space="preserve"> </w:t>
      </w:r>
      <w:r w:rsidRPr="00443FBA">
        <w:rPr>
          <w:rFonts w:ascii="Georgia" w:hAnsi="Georgia" w:cs="Calibri"/>
          <w:sz w:val="20"/>
          <w:szCs w:val="20"/>
        </w:rPr>
        <w:t xml:space="preserve">In caso di infortunio, all’Istituto potrebbe essere richiesta la compilazione di </w:t>
      </w:r>
      <w:proofErr w:type="spellStart"/>
      <w:r w:rsidRPr="00443FBA">
        <w:rPr>
          <w:rFonts w:ascii="Georgia" w:hAnsi="Georgia" w:cs="Calibri"/>
          <w:sz w:val="20"/>
          <w:szCs w:val="20"/>
        </w:rPr>
        <w:t>form</w:t>
      </w:r>
      <w:proofErr w:type="spellEnd"/>
      <w:r w:rsidRPr="00443FBA">
        <w:rPr>
          <w:rFonts w:ascii="Georgia" w:hAnsi="Georgia" w:cs="Calibri"/>
          <w:sz w:val="20"/>
          <w:szCs w:val="20"/>
        </w:rPr>
        <w:t xml:space="preserve"> online e/o modulistica in portali gestiti dalle compagnie di assicurazioni nei quali viene richiesto l’inserimento di dati personali ed anche sensibili riferibili all’infortunio. Quest’ultima attività viene </w:t>
      </w:r>
      <w:r w:rsidRPr="00443FBA">
        <w:rPr>
          <w:rFonts w:ascii="Georgia" w:hAnsi="Georgia" w:cs="Calibri"/>
          <w:sz w:val="20"/>
          <w:szCs w:val="20"/>
        </w:rPr>
        <w:lastRenderedPageBreak/>
        <w:t>effettuata su richiesta dell’Interessato con documentazione fornita dallo stesso al fine di ottenere il risarcimento per l’infortunio subito.</w:t>
      </w:r>
    </w:p>
    <w:p w14:paraId="35CDF32A" w14:textId="77777777" w:rsidR="00E74DFD" w:rsidRPr="00443FBA" w:rsidRDefault="00E74DFD">
      <w:pPr>
        <w:pStyle w:val="Standard"/>
        <w:spacing w:line="276" w:lineRule="auto"/>
        <w:rPr>
          <w:rFonts w:ascii="Georgia" w:hAnsi="Georgia" w:cs="Calibri"/>
          <w:b/>
          <w:bCs/>
          <w:sz w:val="20"/>
          <w:szCs w:val="20"/>
          <w:lang w:eastAsia="en-US"/>
        </w:rPr>
      </w:pPr>
    </w:p>
    <w:p w14:paraId="38F65A31" w14:textId="77777777" w:rsidR="00E74DFD" w:rsidRDefault="00220DDB">
      <w:pPr>
        <w:pStyle w:val="Standard"/>
        <w:shd w:val="clear" w:color="auto" w:fill="E7E6E6"/>
        <w:tabs>
          <w:tab w:val="left" w:pos="0"/>
        </w:tabs>
        <w:autoSpaceDE w:val="0"/>
        <w:jc w:val="center"/>
        <w:rPr>
          <w:rFonts w:ascii="Georgia" w:hAnsi="Georgia" w:cs="Calibri"/>
          <w:sz w:val="28"/>
          <w:szCs w:val="28"/>
        </w:rPr>
      </w:pPr>
      <w:r w:rsidRPr="00443FBA">
        <w:rPr>
          <w:rFonts w:ascii="Georgia" w:hAnsi="Georgia" w:cs="Calibri"/>
          <w:sz w:val="28"/>
          <w:szCs w:val="28"/>
        </w:rPr>
        <w:t>□ Ho letto e compreso</w:t>
      </w:r>
    </w:p>
    <w:p w14:paraId="31AB4CC8" w14:textId="77777777" w:rsidR="00216B4A" w:rsidRPr="00443FBA" w:rsidRDefault="00216B4A">
      <w:pPr>
        <w:pStyle w:val="Standard"/>
        <w:shd w:val="clear" w:color="auto" w:fill="E7E6E6"/>
        <w:tabs>
          <w:tab w:val="left" w:pos="0"/>
        </w:tabs>
        <w:autoSpaceDE w:val="0"/>
        <w:jc w:val="center"/>
        <w:rPr>
          <w:rFonts w:ascii="Georgia" w:hAnsi="Georgia" w:cs="Calibri"/>
          <w:sz w:val="28"/>
          <w:szCs w:val="28"/>
        </w:rPr>
      </w:pPr>
    </w:p>
    <w:p w14:paraId="5DEECBA9" w14:textId="77777777" w:rsidR="00E74DFD" w:rsidRPr="00443FBA" w:rsidRDefault="00E74DFD">
      <w:pPr>
        <w:pStyle w:val="Standard"/>
        <w:spacing w:line="276" w:lineRule="auto"/>
        <w:rPr>
          <w:rFonts w:ascii="Georgia" w:hAnsi="Georgia" w:cs="Calibri"/>
          <w:b/>
          <w:bCs/>
          <w:sz w:val="20"/>
          <w:szCs w:val="20"/>
          <w:lang w:eastAsia="en-US"/>
        </w:rPr>
      </w:pPr>
    </w:p>
    <w:p w14:paraId="2D0805A3" w14:textId="77777777" w:rsidR="00E74DFD" w:rsidRPr="00443FBA" w:rsidRDefault="00220DDB">
      <w:pPr>
        <w:pStyle w:val="Standard"/>
        <w:numPr>
          <w:ilvl w:val="0"/>
          <w:numId w:val="4"/>
        </w:numPr>
        <w:spacing w:line="276" w:lineRule="auto"/>
        <w:rPr>
          <w:rFonts w:ascii="Georgia" w:hAnsi="Georgia" w:cs="Calibri"/>
          <w:b/>
          <w:bCs/>
          <w:sz w:val="20"/>
          <w:szCs w:val="20"/>
          <w:lang w:eastAsia="en-US"/>
        </w:rPr>
      </w:pPr>
      <w:r w:rsidRPr="00443FBA">
        <w:rPr>
          <w:rFonts w:ascii="Georgia" w:hAnsi="Georgia" w:cs="Calibri"/>
          <w:b/>
          <w:bCs/>
          <w:sz w:val="20"/>
          <w:szCs w:val="20"/>
          <w:lang w:eastAsia="en-US"/>
        </w:rPr>
        <w:t>PIATTOFORME DIGITALI</w:t>
      </w:r>
    </w:p>
    <w:p w14:paraId="27CCFFA1" w14:textId="77777777" w:rsidR="00E74DFD" w:rsidRPr="00443FBA" w:rsidRDefault="00E74DFD">
      <w:pPr>
        <w:pStyle w:val="Standard"/>
        <w:spacing w:line="276" w:lineRule="auto"/>
        <w:rPr>
          <w:rFonts w:ascii="Georgia" w:hAnsi="Georgia" w:cs="Calibri"/>
          <w:b/>
          <w:bCs/>
          <w:sz w:val="20"/>
          <w:szCs w:val="20"/>
          <w:lang w:eastAsia="en-US"/>
        </w:rPr>
      </w:pPr>
    </w:p>
    <w:p w14:paraId="7E778CEA" w14:textId="77777777" w:rsidR="00E74DFD" w:rsidRPr="00443FBA" w:rsidRDefault="00220DDB">
      <w:pPr>
        <w:pStyle w:val="Standard"/>
        <w:spacing w:line="276" w:lineRule="auto"/>
        <w:jc w:val="both"/>
        <w:rPr>
          <w:rFonts w:ascii="Georgia" w:hAnsi="Georgia"/>
        </w:rPr>
      </w:pPr>
      <w:r w:rsidRPr="00443FBA">
        <w:rPr>
          <w:rFonts w:ascii="Georgia" w:hAnsi="Georgia" w:cs="Calibri"/>
          <w:sz w:val="20"/>
          <w:szCs w:val="20"/>
          <w:lang w:eastAsia="en-US"/>
        </w:rPr>
        <w:t>L’istituto svolgerà le proprie attività didattiche attraverso piattaforme digitali fornite da terzi privati:</w:t>
      </w:r>
    </w:p>
    <w:p w14:paraId="4B65ED82" w14:textId="3AEF0EFE" w:rsidR="00E74DFD" w:rsidRPr="00443FBA" w:rsidRDefault="00220DDB">
      <w:pPr>
        <w:pStyle w:val="Standard"/>
        <w:spacing w:line="276" w:lineRule="auto"/>
        <w:jc w:val="both"/>
        <w:rPr>
          <w:rFonts w:ascii="Georgia" w:hAnsi="Georgia" w:cs="Calibri"/>
          <w:sz w:val="20"/>
          <w:szCs w:val="20"/>
          <w:lang w:eastAsia="en-US"/>
        </w:rPr>
      </w:pPr>
      <w:r w:rsidRPr="00443FBA">
        <w:rPr>
          <w:rFonts w:ascii="Georgia" w:hAnsi="Georgia" w:cs="Calibri"/>
          <w:sz w:val="20"/>
          <w:szCs w:val="20"/>
          <w:lang w:eastAsia="en-US"/>
        </w:rPr>
        <w:t xml:space="preserve">(spuntare </w:t>
      </w:r>
      <w:r w:rsidR="00443FBA" w:rsidRPr="00443FBA">
        <w:rPr>
          <w:rFonts w:ascii="Georgia" w:hAnsi="Georgia" w:cs="Calibri"/>
          <w:sz w:val="20"/>
          <w:szCs w:val="20"/>
          <w:lang w:eastAsia="en-US"/>
        </w:rPr>
        <w:t>le piatteforme</w:t>
      </w:r>
      <w:r w:rsidRPr="00443FBA">
        <w:rPr>
          <w:rFonts w:ascii="Georgia" w:hAnsi="Georgia" w:cs="Calibri"/>
          <w:sz w:val="20"/>
          <w:szCs w:val="20"/>
          <w:lang w:eastAsia="en-US"/>
        </w:rPr>
        <w:t xml:space="preserve"> utilizzat</w:t>
      </w:r>
      <w:r w:rsidR="00443FBA">
        <w:rPr>
          <w:rFonts w:ascii="Georgia" w:hAnsi="Georgia" w:cs="Calibri"/>
          <w:sz w:val="20"/>
          <w:szCs w:val="20"/>
          <w:lang w:eastAsia="en-US"/>
        </w:rPr>
        <w:t>e</w:t>
      </w:r>
      <w:r w:rsidRPr="00443FBA">
        <w:rPr>
          <w:rFonts w:ascii="Georgia" w:hAnsi="Georgia" w:cs="Calibri"/>
          <w:sz w:val="20"/>
          <w:szCs w:val="20"/>
          <w:lang w:eastAsia="en-US"/>
        </w:rPr>
        <w:t>)</w:t>
      </w:r>
    </w:p>
    <w:p w14:paraId="205581D9" w14:textId="77777777" w:rsidR="00E74DFD" w:rsidRPr="00443FBA" w:rsidRDefault="00220DDB">
      <w:pPr>
        <w:pStyle w:val="Standard"/>
        <w:spacing w:line="276" w:lineRule="auto"/>
        <w:jc w:val="both"/>
        <w:rPr>
          <w:rFonts w:ascii="Georgia" w:hAnsi="Georgia"/>
        </w:rPr>
      </w:pPr>
      <w:r w:rsidRPr="00443FBA">
        <w:rPr>
          <w:rFonts w:ascii="Georgia" w:hAnsi="Georgia"/>
          <w:sz w:val="20"/>
          <w:szCs w:val="20"/>
          <w:lang w:eastAsia="en-US"/>
        </w:rPr>
        <w:t></w:t>
      </w:r>
      <w:r w:rsidRPr="00443FBA">
        <w:rPr>
          <w:rFonts w:ascii="Georgia" w:hAnsi="Georgia" w:cs="Calibri"/>
          <w:sz w:val="20"/>
          <w:szCs w:val="20"/>
          <w:lang w:eastAsia="en-US"/>
        </w:rPr>
        <w:t xml:space="preserve"> </w:t>
      </w:r>
      <w:r w:rsidRPr="00216B4A">
        <w:rPr>
          <w:rFonts w:ascii="Georgia" w:hAnsi="Georgia" w:cs="Calibri"/>
          <w:b/>
          <w:bCs/>
          <w:sz w:val="20"/>
          <w:szCs w:val="20"/>
          <w:lang w:eastAsia="en-US"/>
        </w:rPr>
        <w:t xml:space="preserve">Google </w:t>
      </w:r>
      <w:proofErr w:type="spellStart"/>
      <w:r w:rsidRPr="00216B4A">
        <w:rPr>
          <w:rFonts w:ascii="Georgia" w:hAnsi="Georgia" w:cs="Calibri"/>
          <w:b/>
          <w:bCs/>
          <w:sz w:val="20"/>
          <w:szCs w:val="20"/>
          <w:lang w:eastAsia="en-US"/>
        </w:rPr>
        <w:t>Workspace</w:t>
      </w:r>
      <w:proofErr w:type="spellEnd"/>
    </w:p>
    <w:p w14:paraId="534A560B" w14:textId="77777777" w:rsidR="00E74DFD" w:rsidRPr="00443FBA" w:rsidRDefault="00E74DFD">
      <w:pPr>
        <w:pStyle w:val="Standard"/>
        <w:spacing w:line="276" w:lineRule="auto"/>
        <w:jc w:val="both"/>
        <w:rPr>
          <w:rFonts w:ascii="Georgia" w:hAnsi="Georgia" w:cs="Calibri"/>
          <w:sz w:val="20"/>
          <w:szCs w:val="20"/>
          <w:lang w:eastAsia="en-US"/>
        </w:rPr>
      </w:pPr>
    </w:p>
    <w:p w14:paraId="65D3C0AE" w14:textId="20928F5D" w:rsidR="00E74DFD" w:rsidRPr="00443FBA" w:rsidRDefault="00220DDB">
      <w:pPr>
        <w:pStyle w:val="Standard"/>
        <w:spacing w:line="276" w:lineRule="auto"/>
        <w:jc w:val="both"/>
        <w:rPr>
          <w:rFonts w:ascii="Georgia" w:hAnsi="Georgia"/>
        </w:rPr>
      </w:pPr>
      <w:r w:rsidRPr="00443FBA">
        <w:rPr>
          <w:rFonts w:ascii="Georgia" w:hAnsi="Georgia" w:cs="Calibri"/>
          <w:sz w:val="20"/>
          <w:szCs w:val="20"/>
          <w:lang w:eastAsia="en-US"/>
        </w:rPr>
        <w:t>Per questi trattamenti, che riguardano la didattica non è necessario il vostro consenso. Abbiamo rilasciato informative specifiche e generali sulle modalità con cui vengono svolti sempre rivolte al rispetto della riservatezza dei dati. Alcune piattaforme, i cui proprietari sono stati nominati Responsabili Esterni al trattamento ai sensi dell’art 28 del GDPR 679/2016, nomina che esclude qualsiasi trattamento dati al di fuori di quelli rivolti alla didattica, è richiesta la creazione di un indirizzo mail. Le mail sono create su un dominio intestato al nostro Istituto che le gestisce con criteri di sicurezza volti al rispetto della riservatezza impedendo che possano essere inviate e ricevute al di fuori del dominio intestato alla scuola.</w:t>
      </w:r>
      <w:r w:rsidR="00443FBA" w:rsidRPr="00443FBA">
        <w:rPr>
          <w:rFonts w:ascii="Georgia" w:hAnsi="Georgia" w:cs="Calibri"/>
          <w:sz w:val="20"/>
          <w:szCs w:val="20"/>
          <w:lang w:eastAsia="en-US"/>
        </w:rPr>
        <w:t xml:space="preserve"> Le piattaforme utilizzate che prevedono l’esportazione di dati verso paesi esteri sono adottate solo se presente una decisione di adeguatezza al trasferimento da parte della Commissione Europea. </w:t>
      </w:r>
    </w:p>
    <w:p w14:paraId="0793C781" w14:textId="77777777" w:rsidR="00E74DFD" w:rsidRPr="00443FBA" w:rsidRDefault="00220DDB">
      <w:pPr>
        <w:pStyle w:val="Standard"/>
        <w:shd w:val="clear" w:color="auto" w:fill="E7E6E6"/>
        <w:tabs>
          <w:tab w:val="left" w:pos="0"/>
        </w:tabs>
        <w:autoSpaceDE w:val="0"/>
        <w:jc w:val="center"/>
        <w:rPr>
          <w:rFonts w:ascii="Georgia" w:hAnsi="Georgia"/>
        </w:rPr>
      </w:pPr>
      <w:r w:rsidRPr="00443FBA">
        <w:rPr>
          <w:rFonts w:ascii="Georgia" w:hAnsi="Georgia" w:cs="Calibri"/>
          <w:sz w:val="28"/>
          <w:szCs w:val="28"/>
        </w:rPr>
        <w:t>□ Ho letto e compreso</w:t>
      </w:r>
    </w:p>
    <w:p w14:paraId="4B594FBE" w14:textId="77777777" w:rsidR="00E74DFD" w:rsidRPr="00443FBA" w:rsidRDefault="00E74DFD">
      <w:pPr>
        <w:pStyle w:val="Standard"/>
        <w:spacing w:line="276" w:lineRule="auto"/>
        <w:rPr>
          <w:rFonts w:ascii="Georgia" w:hAnsi="Georgia" w:cs="Calibri"/>
          <w:b/>
          <w:bCs/>
          <w:sz w:val="20"/>
          <w:szCs w:val="20"/>
          <w:lang w:eastAsia="en-US"/>
        </w:rPr>
      </w:pPr>
    </w:p>
    <w:p w14:paraId="65CB087E" w14:textId="77777777" w:rsidR="001918F3" w:rsidRDefault="001918F3">
      <w:pPr>
        <w:rPr>
          <w:rFonts w:ascii="Georgia" w:eastAsia="Times New Roman" w:hAnsi="Georgia" w:cs="Calibri"/>
          <w:b/>
          <w:bCs/>
          <w:spacing w:val="-1"/>
          <w:sz w:val="20"/>
          <w:szCs w:val="20"/>
          <w:lang w:bidi="ar-SA"/>
        </w:rPr>
      </w:pPr>
      <w:r>
        <w:rPr>
          <w:rFonts w:ascii="Georgia" w:hAnsi="Georgia" w:cs="Calibri"/>
          <w:b/>
          <w:bCs/>
          <w:spacing w:val="-1"/>
          <w:sz w:val="20"/>
          <w:szCs w:val="20"/>
        </w:rPr>
        <w:br w:type="page"/>
      </w:r>
    </w:p>
    <w:p w14:paraId="3C55087C" w14:textId="65BB8430" w:rsidR="00E74DFD" w:rsidRPr="00443FBA" w:rsidRDefault="00220DDB">
      <w:pPr>
        <w:pStyle w:val="Standard"/>
        <w:spacing w:before="203"/>
        <w:jc w:val="both"/>
        <w:rPr>
          <w:rFonts w:ascii="Georgia" w:hAnsi="Georgia" w:cs="Calibri"/>
          <w:b/>
          <w:bCs/>
          <w:spacing w:val="-1"/>
          <w:sz w:val="20"/>
          <w:szCs w:val="20"/>
        </w:rPr>
      </w:pPr>
      <w:r w:rsidRPr="00443FBA">
        <w:rPr>
          <w:rFonts w:ascii="Georgia" w:hAnsi="Georgia" w:cs="Calibri"/>
          <w:b/>
          <w:bCs/>
          <w:spacing w:val="-1"/>
          <w:sz w:val="20"/>
          <w:szCs w:val="20"/>
        </w:rPr>
        <w:lastRenderedPageBreak/>
        <w:t>Diritti e reclami</w:t>
      </w:r>
    </w:p>
    <w:p w14:paraId="25335C6F" w14:textId="5F959A45" w:rsidR="00E74DFD" w:rsidRPr="00443FBA" w:rsidRDefault="00220DDB">
      <w:pPr>
        <w:pStyle w:val="Standard"/>
        <w:jc w:val="both"/>
        <w:rPr>
          <w:rFonts w:ascii="Georgia" w:hAnsi="Georgia"/>
        </w:rPr>
      </w:pPr>
      <w:r w:rsidRPr="00443FBA">
        <w:rPr>
          <w:rFonts w:ascii="Georgia" w:hAnsi="Georgia" w:cs="Calibri"/>
          <w:sz w:val="20"/>
          <w:szCs w:val="20"/>
        </w:rPr>
        <w:t xml:space="preserve">Sono garantiti i suoi diritti sanciti negli artt. da 15 a 22 del GDPR 679/2016 tra i quali </w:t>
      </w:r>
      <w:r w:rsidR="00443FBA" w:rsidRPr="00443FBA">
        <w:rPr>
          <w:rFonts w:ascii="Georgia" w:hAnsi="Georgia" w:cs="Calibri"/>
          <w:sz w:val="20"/>
          <w:szCs w:val="20"/>
        </w:rPr>
        <w:t>r</w:t>
      </w:r>
      <w:r w:rsidRPr="00443FBA">
        <w:rPr>
          <w:rFonts w:ascii="Georgia" w:hAnsi="Georgia" w:cs="Calibri"/>
          <w:sz w:val="20"/>
          <w:szCs w:val="20"/>
        </w:rPr>
        <w:t>evoca del consenso, opposizione, limitazione, cancellazione.</w:t>
      </w:r>
      <w:r w:rsidR="00443FBA" w:rsidRPr="00443FBA">
        <w:rPr>
          <w:rFonts w:ascii="Georgia" w:hAnsi="Georgia" w:cs="Calibri"/>
          <w:sz w:val="20"/>
          <w:szCs w:val="20"/>
        </w:rPr>
        <w:t xml:space="preserve"> </w:t>
      </w:r>
      <w:r w:rsidRPr="00443FBA">
        <w:rPr>
          <w:rFonts w:ascii="Georgia" w:hAnsi="Georgia" w:cs="Calibri"/>
          <w:sz w:val="20"/>
          <w:szCs w:val="20"/>
        </w:rPr>
        <w:t xml:space="preserve">Per l’esercizio dei suoi diritti lei potrà rivolgersi direttamente al titolare ai riferimenti indicati, alle autorità giudiziarie competenti </w:t>
      </w:r>
      <w:r w:rsidRPr="00443FBA">
        <w:rPr>
          <w:rFonts w:ascii="Georgia" w:hAnsi="Georgia" w:cs="Calibri"/>
          <w:sz w:val="20"/>
          <w:szCs w:val="20"/>
          <w:u w:val="single"/>
        </w:rPr>
        <w:t>o avvalersi del reclamo diretto al Garante della Privacy.</w:t>
      </w:r>
    </w:p>
    <w:p w14:paraId="3E6DCA91" w14:textId="77777777" w:rsidR="00E74DFD" w:rsidRPr="00443FBA" w:rsidRDefault="00E74DFD">
      <w:pPr>
        <w:pStyle w:val="Standard"/>
        <w:spacing w:line="276" w:lineRule="auto"/>
        <w:rPr>
          <w:rFonts w:ascii="Georgia" w:hAnsi="Georgia" w:cs="Calibri"/>
          <w:b/>
          <w:bCs/>
          <w:sz w:val="20"/>
          <w:szCs w:val="20"/>
          <w:lang w:eastAsia="en-US"/>
        </w:rPr>
      </w:pPr>
    </w:p>
    <w:tbl>
      <w:tblPr>
        <w:tblStyle w:val="Grigliatabella"/>
        <w:tblW w:w="0" w:type="auto"/>
        <w:tblLook w:val="04A0" w:firstRow="1" w:lastRow="0" w:firstColumn="1" w:lastColumn="0" w:noHBand="0" w:noVBand="1"/>
      </w:tblPr>
      <w:tblGrid>
        <w:gridCol w:w="4981"/>
        <w:gridCol w:w="4981"/>
      </w:tblGrid>
      <w:tr w:rsidR="001918F3" w14:paraId="630CD8AF" w14:textId="77777777" w:rsidTr="001918F3">
        <w:tc>
          <w:tcPr>
            <w:tcW w:w="4981" w:type="dxa"/>
          </w:tcPr>
          <w:p w14:paraId="09B66103" w14:textId="77777777" w:rsidR="001918F3" w:rsidRDefault="001918F3">
            <w:pPr>
              <w:pStyle w:val="Standard"/>
              <w:autoSpaceDE w:val="0"/>
              <w:jc w:val="both"/>
              <w:rPr>
                <w:rFonts w:ascii="Georgia" w:hAnsi="Georgia" w:cs="Calibri"/>
                <w:sz w:val="20"/>
                <w:szCs w:val="20"/>
              </w:rPr>
            </w:pPr>
            <w:r w:rsidRPr="00443FBA">
              <w:rPr>
                <w:rFonts w:ascii="Georgia" w:hAnsi="Georgia" w:cs="Calibri"/>
                <w:sz w:val="20"/>
                <w:szCs w:val="20"/>
              </w:rPr>
              <w:t>Luogo</w:t>
            </w:r>
            <w:r>
              <w:rPr>
                <w:rFonts w:ascii="Georgia" w:hAnsi="Georgia" w:cs="Calibri"/>
                <w:sz w:val="20"/>
                <w:szCs w:val="20"/>
              </w:rPr>
              <w:t xml:space="preserve"> e Data</w:t>
            </w:r>
            <w:r w:rsidRPr="00443FBA">
              <w:rPr>
                <w:rFonts w:ascii="Georgia" w:hAnsi="Georgia" w:cs="Calibri"/>
                <w:sz w:val="20"/>
                <w:szCs w:val="20"/>
              </w:rPr>
              <w:t>:</w:t>
            </w:r>
          </w:p>
          <w:p w14:paraId="1F83B27C" w14:textId="5EEF02E6" w:rsidR="008A5950" w:rsidRDefault="008A5950">
            <w:pPr>
              <w:pStyle w:val="Standard"/>
              <w:autoSpaceDE w:val="0"/>
              <w:jc w:val="both"/>
              <w:rPr>
                <w:rFonts w:ascii="Georgia" w:hAnsi="Georgia" w:cs="Calibri"/>
                <w:sz w:val="20"/>
                <w:szCs w:val="20"/>
              </w:rPr>
            </w:pPr>
          </w:p>
        </w:tc>
        <w:tc>
          <w:tcPr>
            <w:tcW w:w="4981" w:type="dxa"/>
          </w:tcPr>
          <w:p w14:paraId="1A63003D" w14:textId="77777777" w:rsidR="001918F3" w:rsidRDefault="001918F3">
            <w:pPr>
              <w:pStyle w:val="Standard"/>
              <w:autoSpaceDE w:val="0"/>
              <w:jc w:val="both"/>
              <w:rPr>
                <w:rFonts w:ascii="Georgia" w:hAnsi="Georgia" w:cs="Calibri"/>
                <w:sz w:val="20"/>
                <w:szCs w:val="20"/>
              </w:rPr>
            </w:pPr>
          </w:p>
        </w:tc>
      </w:tr>
      <w:tr w:rsidR="001918F3" w14:paraId="5B6A2CB2" w14:textId="77777777" w:rsidTr="001918F3">
        <w:tc>
          <w:tcPr>
            <w:tcW w:w="4981" w:type="dxa"/>
          </w:tcPr>
          <w:p w14:paraId="08CF52AB" w14:textId="77777777" w:rsidR="001918F3" w:rsidRDefault="008A5950">
            <w:pPr>
              <w:pStyle w:val="Standard"/>
              <w:autoSpaceDE w:val="0"/>
              <w:jc w:val="both"/>
              <w:rPr>
                <w:rFonts w:ascii="Georgia" w:hAnsi="Georgia" w:cs="Calibri"/>
                <w:sz w:val="20"/>
                <w:szCs w:val="20"/>
              </w:rPr>
            </w:pPr>
            <w:r>
              <w:rPr>
                <w:rFonts w:ascii="Georgia" w:hAnsi="Georgia" w:cs="Calibri"/>
                <w:sz w:val="20"/>
                <w:szCs w:val="20"/>
              </w:rPr>
              <w:t>Firma Genitore/Tutore 1</w:t>
            </w:r>
          </w:p>
          <w:p w14:paraId="7EE19813" w14:textId="1313AFC2" w:rsidR="008A5950" w:rsidRDefault="008A5950">
            <w:pPr>
              <w:pStyle w:val="Standard"/>
              <w:autoSpaceDE w:val="0"/>
              <w:jc w:val="both"/>
              <w:rPr>
                <w:rFonts w:ascii="Georgia" w:hAnsi="Georgia" w:cs="Calibri"/>
                <w:sz w:val="20"/>
                <w:szCs w:val="20"/>
              </w:rPr>
            </w:pPr>
          </w:p>
        </w:tc>
        <w:tc>
          <w:tcPr>
            <w:tcW w:w="4981" w:type="dxa"/>
          </w:tcPr>
          <w:p w14:paraId="2F93FD53" w14:textId="77777777" w:rsidR="001918F3" w:rsidRDefault="001918F3">
            <w:pPr>
              <w:pStyle w:val="Standard"/>
              <w:autoSpaceDE w:val="0"/>
              <w:jc w:val="both"/>
              <w:rPr>
                <w:rFonts w:ascii="Georgia" w:hAnsi="Georgia" w:cs="Calibri"/>
                <w:sz w:val="20"/>
                <w:szCs w:val="20"/>
              </w:rPr>
            </w:pPr>
          </w:p>
        </w:tc>
      </w:tr>
      <w:tr w:rsidR="008A5950" w14:paraId="71665987" w14:textId="77777777" w:rsidTr="001918F3">
        <w:tc>
          <w:tcPr>
            <w:tcW w:w="4981" w:type="dxa"/>
          </w:tcPr>
          <w:p w14:paraId="5173DF97" w14:textId="77777777"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Firma Genitore/Tutore 2</w:t>
            </w:r>
          </w:p>
          <w:p w14:paraId="134196D0" w14:textId="44722068" w:rsidR="008A5950" w:rsidRDefault="008A5950" w:rsidP="008A5950">
            <w:pPr>
              <w:pStyle w:val="Standard"/>
              <w:autoSpaceDE w:val="0"/>
              <w:jc w:val="both"/>
              <w:rPr>
                <w:rFonts w:ascii="Georgia" w:hAnsi="Georgia" w:cs="Calibri"/>
                <w:sz w:val="20"/>
                <w:szCs w:val="20"/>
              </w:rPr>
            </w:pPr>
          </w:p>
        </w:tc>
        <w:tc>
          <w:tcPr>
            <w:tcW w:w="4981" w:type="dxa"/>
          </w:tcPr>
          <w:p w14:paraId="56435D7D" w14:textId="77777777" w:rsidR="008A5950" w:rsidRDefault="008A5950" w:rsidP="008A5950">
            <w:pPr>
              <w:pStyle w:val="Standard"/>
              <w:autoSpaceDE w:val="0"/>
              <w:jc w:val="both"/>
              <w:rPr>
                <w:rFonts w:ascii="Georgia" w:hAnsi="Georgia" w:cs="Calibri"/>
                <w:sz w:val="20"/>
                <w:szCs w:val="20"/>
              </w:rPr>
            </w:pPr>
          </w:p>
        </w:tc>
      </w:tr>
      <w:tr w:rsidR="008A5950" w14:paraId="65CA3605" w14:textId="77777777" w:rsidTr="001918F3">
        <w:tc>
          <w:tcPr>
            <w:tcW w:w="4981" w:type="dxa"/>
          </w:tcPr>
          <w:p w14:paraId="1A90552D" w14:textId="77777777"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Firma Alunno (solo se maggiorenne)</w:t>
            </w:r>
          </w:p>
          <w:p w14:paraId="7E857711" w14:textId="33AB59BB" w:rsidR="008A5950" w:rsidRDefault="008A5950" w:rsidP="008A5950">
            <w:pPr>
              <w:pStyle w:val="Standard"/>
              <w:autoSpaceDE w:val="0"/>
              <w:jc w:val="both"/>
              <w:rPr>
                <w:rFonts w:ascii="Georgia" w:hAnsi="Georgia" w:cs="Calibri"/>
                <w:sz w:val="20"/>
                <w:szCs w:val="20"/>
              </w:rPr>
            </w:pPr>
          </w:p>
        </w:tc>
        <w:tc>
          <w:tcPr>
            <w:tcW w:w="4981" w:type="dxa"/>
          </w:tcPr>
          <w:p w14:paraId="6135BE16" w14:textId="77777777" w:rsidR="008A5950" w:rsidRDefault="008A5950" w:rsidP="008A5950">
            <w:pPr>
              <w:pStyle w:val="Standard"/>
              <w:autoSpaceDE w:val="0"/>
              <w:jc w:val="both"/>
              <w:rPr>
                <w:rFonts w:ascii="Georgia" w:hAnsi="Georgia" w:cs="Calibri"/>
                <w:sz w:val="20"/>
                <w:szCs w:val="20"/>
              </w:rPr>
            </w:pPr>
          </w:p>
        </w:tc>
      </w:tr>
      <w:tr w:rsidR="008A5950" w14:paraId="22781A57" w14:textId="77777777" w:rsidTr="001918F3">
        <w:tc>
          <w:tcPr>
            <w:tcW w:w="4981" w:type="dxa"/>
          </w:tcPr>
          <w:p w14:paraId="19874A77" w14:textId="77777777" w:rsidR="008A5950" w:rsidRDefault="008A5950" w:rsidP="008A5950">
            <w:pPr>
              <w:pStyle w:val="Standard"/>
              <w:autoSpaceDE w:val="0"/>
              <w:jc w:val="both"/>
              <w:rPr>
                <w:rFonts w:ascii="Georgia" w:hAnsi="Georgia" w:cs="Calibri"/>
                <w:sz w:val="20"/>
                <w:szCs w:val="20"/>
              </w:rPr>
            </w:pPr>
          </w:p>
        </w:tc>
        <w:tc>
          <w:tcPr>
            <w:tcW w:w="4981" w:type="dxa"/>
          </w:tcPr>
          <w:p w14:paraId="7640793D" w14:textId="77777777" w:rsidR="008A5950" w:rsidRDefault="008A5950" w:rsidP="008A5950">
            <w:pPr>
              <w:pStyle w:val="Standard"/>
              <w:autoSpaceDE w:val="0"/>
              <w:jc w:val="both"/>
              <w:rPr>
                <w:rFonts w:ascii="Georgia" w:hAnsi="Georgia" w:cs="Calibri"/>
                <w:sz w:val="20"/>
                <w:szCs w:val="20"/>
              </w:rPr>
            </w:pPr>
          </w:p>
        </w:tc>
      </w:tr>
      <w:tr w:rsidR="008A5950" w14:paraId="5016B3A7" w14:textId="77777777" w:rsidTr="00D44772">
        <w:tc>
          <w:tcPr>
            <w:tcW w:w="9962" w:type="dxa"/>
            <w:gridSpan w:val="2"/>
          </w:tcPr>
          <w:p w14:paraId="44B9F903" w14:textId="77777777" w:rsidR="008A5950" w:rsidRDefault="008A5950" w:rsidP="008A5950">
            <w:pPr>
              <w:pStyle w:val="Standard"/>
              <w:autoSpaceDE w:val="0"/>
              <w:jc w:val="both"/>
              <w:rPr>
                <w:rFonts w:ascii="Georgia" w:hAnsi="Georgia" w:cs="Cambria"/>
                <w:sz w:val="20"/>
                <w:szCs w:val="20"/>
              </w:rPr>
            </w:pPr>
            <w:r w:rsidRPr="00443FBA">
              <w:rPr>
                <w:rFonts w:ascii="Georgia" w:hAnsi="Georgia" w:cs="Cambria"/>
                <w:sz w:val="20"/>
                <w:szCs w:val="20"/>
              </w:rPr>
              <w:t xml:space="preserve">NEL CASO DI FIRMA DI UN SOLO GENITORE, COMPILARE ANCHE LA PARTE SOTTOSTANTE </w:t>
            </w:r>
          </w:p>
          <w:p w14:paraId="457C640A" w14:textId="42799E5C" w:rsidR="008A5950" w:rsidRDefault="008A5950" w:rsidP="008A5950">
            <w:pPr>
              <w:pStyle w:val="Standard"/>
              <w:autoSpaceDE w:val="0"/>
              <w:jc w:val="both"/>
              <w:rPr>
                <w:rFonts w:ascii="Georgia" w:hAnsi="Georgia" w:cs="Calibri"/>
                <w:sz w:val="20"/>
                <w:szCs w:val="20"/>
              </w:rPr>
            </w:pPr>
            <w:r w:rsidRPr="00443FBA">
              <w:rPr>
                <w:rFonts w:ascii="Georgia" w:hAnsi="Georgia" w:cs="Cambria"/>
                <w:sz w:val="20"/>
                <w:szCs w:val="20"/>
              </w:rPr>
              <w:t>Il/</w:t>
            </w:r>
            <w:r>
              <w:rPr>
                <w:rFonts w:ascii="Georgia" w:hAnsi="Georgia" w:cs="Cambria"/>
                <w:sz w:val="20"/>
                <w:szCs w:val="20"/>
              </w:rPr>
              <w:t>l</w:t>
            </w:r>
            <w:r w:rsidRPr="00443FBA">
              <w:rPr>
                <w:rFonts w:ascii="Georgia" w:hAnsi="Georgia" w:cs="Cambria"/>
                <w:sz w:val="20"/>
                <w:szCs w:val="20"/>
              </w:rPr>
              <w:t>a sottoscritto/a</w:t>
            </w:r>
            <w:r>
              <w:rPr>
                <w:rFonts w:ascii="Georgia" w:hAnsi="Georgia" w:cs="Cambria"/>
                <w:sz w:val="20"/>
                <w:szCs w:val="20"/>
              </w:rPr>
              <w:t xml:space="preserve"> </w:t>
            </w:r>
            <w:r w:rsidRPr="00443FBA">
              <w:rPr>
                <w:rFonts w:ascii="Georgia" w:hAnsi="Georgia" w:cs="Cambria"/>
                <w:sz w:val="20"/>
                <w:szCs w:val="20"/>
              </w:rPr>
              <w:t>consapevole delle conseguenze amministrative e penali per chi rilasci</w:t>
            </w:r>
            <w:r>
              <w:rPr>
                <w:rFonts w:ascii="Georgia" w:hAnsi="Georgia" w:cs="Cambria"/>
                <w:sz w:val="20"/>
                <w:szCs w:val="20"/>
              </w:rPr>
              <w:t>a</w:t>
            </w:r>
            <w:r w:rsidRPr="00443FBA">
              <w:rPr>
                <w:rFonts w:ascii="Georgia" w:hAnsi="Georgia" w:cs="Cambria"/>
                <w:sz w:val="20"/>
                <w:szCs w:val="20"/>
              </w:rPr>
              <w:t xml:space="preserve"> dichiarazioni mendaci, ai sensi del DPR445/2000, dichiara di aver effettuato la scelta in osservanza delle disposizioni sulla responsabilità genitoriale di cui agli art. 316, 337 ter e 337 quater del codice civile che richied</w:t>
            </w:r>
            <w:r>
              <w:rPr>
                <w:rFonts w:ascii="Georgia" w:hAnsi="Georgia" w:cs="Cambria"/>
                <w:sz w:val="20"/>
                <w:szCs w:val="20"/>
              </w:rPr>
              <w:t>e</w:t>
            </w:r>
            <w:r w:rsidRPr="00443FBA">
              <w:rPr>
                <w:rFonts w:ascii="Georgia" w:hAnsi="Georgia" w:cs="Cambria"/>
                <w:sz w:val="20"/>
                <w:szCs w:val="20"/>
              </w:rPr>
              <w:t xml:space="preserve"> il consenso di entrambi i genitori.</w:t>
            </w:r>
          </w:p>
        </w:tc>
      </w:tr>
      <w:tr w:rsidR="008A5950" w14:paraId="44DD7534" w14:textId="77777777" w:rsidTr="001918F3">
        <w:tc>
          <w:tcPr>
            <w:tcW w:w="4981" w:type="dxa"/>
          </w:tcPr>
          <w:p w14:paraId="39208C69" w14:textId="77777777"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Il dichiarante</w:t>
            </w:r>
          </w:p>
          <w:p w14:paraId="749734C6" w14:textId="508203B7" w:rsidR="008A5950" w:rsidRDefault="008A5950" w:rsidP="008A5950">
            <w:pPr>
              <w:pStyle w:val="Standard"/>
              <w:autoSpaceDE w:val="0"/>
              <w:jc w:val="both"/>
              <w:rPr>
                <w:rFonts w:ascii="Georgia" w:hAnsi="Georgia" w:cs="Calibri"/>
                <w:sz w:val="20"/>
                <w:szCs w:val="20"/>
              </w:rPr>
            </w:pPr>
          </w:p>
        </w:tc>
        <w:tc>
          <w:tcPr>
            <w:tcW w:w="4981" w:type="dxa"/>
          </w:tcPr>
          <w:p w14:paraId="67D08078" w14:textId="0BCAE19B"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Firma</w:t>
            </w:r>
          </w:p>
        </w:tc>
      </w:tr>
    </w:tbl>
    <w:p w14:paraId="757C472B" w14:textId="77777777" w:rsidR="001918F3" w:rsidRDefault="001918F3">
      <w:pPr>
        <w:pStyle w:val="Standard"/>
        <w:autoSpaceDE w:val="0"/>
        <w:jc w:val="both"/>
        <w:rPr>
          <w:rFonts w:ascii="Georgia" w:hAnsi="Georgia" w:cs="Calibri"/>
          <w:sz w:val="20"/>
          <w:szCs w:val="20"/>
        </w:rPr>
      </w:pPr>
    </w:p>
    <w:p w14:paraId="4B6BC320" w14:textId="77777777" w:rsidR="001918F3" w:rsidRDefault="001918F3">
      <w:pPr>
        <w:pStyle w:val="Standard"/>
        <w:autoSpaceDE w:val="0"/>
        <w:jc w:val="both"/>
        <w:rPr>
          <w:rFonts w:ascii="Georgia" w:hAnsi="Georgia" w:cs="Calibri"/>
          <w:sz w:val="20"/>
          <w:szCs w:val="20"/>
        </w:rPr>
      </w:pPr>
    </w:p>
    <w:p w14:paraId="51316311" w14:textId="77777777" w:rsidR="001918F3" w:rsidRDefault="001918F3">
      <w:pPr>
        <w:pStyle w:val="Standard"/>
        <w:autoSpaceDE w:val="0"/>
        <w:jc w:val="both"/>
        <w:rPr>
          <w:rFonts w:ascii="Georgia" w:hAnsi="Georgia" w:cs="Calibri"/>
          <w:sz w:val="20"/>
          <w:szCs w:val="20"/>
        </w:rPr>
      </w:pPr>
    </w:p>
    <w:p w14:paraId="4E0B86F7" w14:textId="5CD921A3" w:rsidR="001918F3" w:rsidRPr="00FF4146" w:rsidRDefault="00291ED7">
      <w:pPr>
        <w:pStyle w:val="Standard"/>
        <w:autoSpaceDE w:val="0"/>
        <w:jc w:val="both"/>
        <w:rPr>
          <w:rFonts w:ascii="Georgia" w:hAnsi="Georgia" w:cs="Calibri"/>
          <w:b/>
          <w:sz w:val="20"/>
          <w:szCs w:val="20"/>
        </w:rPr>
      </w:pPr>
      <w:bookmarkStart w:id="0" w:name="_GoBack"/>
      <w:r w:rsidRPr="00FF4146">
        <w:rPr>
          <w:rFonts w:ascii="Georgia" w:hAnsi="Georgia" w:cs="Calibri"/>
          <w:b/>
          <w:sz w:val="20"/>
          <w:szCs w:val="20"/>
        </w:rPr>
        <w:t>Allegato 3</w:t>
      </w:r>
      <w:bookmarkEnd w:id="0"/>
    </w:p>
    <w:sectPr w:rsidR="001918F3" w:rsidRPr="00FF4146" w:rsidSect="00443FBA">
      <w:headerReference w:type="default" r:id="rId9"/>
      <w:footerReference w:type="default" r:id="rId10"/>
      <w:pgSz w:w="12240" w:h="15840"/>
      <w:pgMar w:top="709" w:right="1134" w:bottom="89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42C6" w14:textId="77777777" w:rsidR="00D958C5" w:rsidRDefault="00D958C5">
      <w:r>
        <w:separator/>
      </w:r>
    </w:p>
  </w:endnote>
  <w:endnote w:type="continuationSeparator" w:id="0">
    <w:p w14:paraId="55FC68A6" w14:textId="77777777" w:rsidR="00D958C5" w:rsidRDefault="00D9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55FC" w14:textId="77777777" w:rsidR="001E0210" w:rsidRDefault="00220DDB">
    <w:pPr>
      <w:pStyle w:val="Pidipagina"/>
      <w:rPr>
        <w:rFonts w:ascii="Cambria" w:hAnsi="Cambria" w:cs="Cambria"/>
        <w:sz w:val="18"/>
        <w:szCs w:val="18"/>
      </w:rPr>
    </w:pPr>
    <w:r>
      <w:rPr>
        <w:rFonts w:ascii="Cambria" w:hAnsi="Cambria" w:cs="Cambria"/>
        <w:noProof/>
        <w:sz w:val="18"/>
        <w:szCs w:val="18"/>
        <w:lang w:eastAsia="it-IT"/>
      </w:rPr>
      <mc:AlternateContent>
        <mc:Choice Requires="wps">
          <w:drawing>
            <wp:anchor distT="0" distB="0" distL="114300" distR="114300" simplePos="0" relativeHeight="251659264" behindDoc="1" locked="0" layoutInCell="1" allowOverlap="1" wp14:anchorId="1AAAA8A0" wp14:editId="2013B2C1">
              <wp:simplePos x="0" y="0"/>
              <wp:positionH relativeFrom="column">
                <wp:posOffset>30600</wp:posOffset>
              </wp:positionH>
              <wp:positionV relativeFrom="paragraph">
                <wp:posOffset>48960</wp:posOffset>
              </wp:positionV>
              <wp:extent cx="6021000" cy="16560"/>
              <wp:effectExtent l="19050" t="19050" r="36900" b="40590"/>
              <wp:wrapNone/>
              <wp:docPr id="1831468386" name="Connettore 2 1"/>
              <wp:cNvGraphicFramePr/>
              <a:graphic xmlns:a="http://schemas.openxmlformats.org/drawingml/2006/main">
                <a:graphicData uri="http://schemas.microsoft.com/office/word/2010/wordprocessingShape">
                  <wps:wsp>
                    <wps:cNvCnPr/>
                    <wps:spPr>
                      <a:xfrm>
                        <a:off x="0" y="0"/>
                        <a:ext cx="6021000" cy="16560"/>
                      </a:xfrm>
                      <a:prstGeom prst="straightConnector1">
                        <a:avLst/>
                      </a:prstGeom>
                      <a:noFill/>
                      <a:ln w="9360" cap="sq">
                        <a:solidFill>
                          <a:srgbClr val="000000"/>
                        </a:solidFill>
                        <a:prstDash val="solid"/>
                        <a:miter/>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3BB5F81" id="_x0000_t32" coordsize="21600,21600" o:spt="32" o:oned="t" path="m,l21600,21600e" filled="f">
              <v:path arrowok="t" fillok="f" o:connecttype="none"/>
              <o:lock v:ext="edit" shapetype="t"/>
            </v:shapetype>
            <v:shape id="Connettore 2 1" o:spid="_x0000_s1026" type="#_x0000_t32" style="position:absolute;margin-left:2.4pt;margin-top:3.85pt;width:474.1pt;height:1.3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" strokeweight=".26mm">
              <v:stroke joinstyle="miter" endcap="square"/>
            </v:shape>
          </w:pict>
        </mc:Fallback>
      </mc:AlternateContent>
    </w:r>
  </w:p>
  <w:p w14:paraId="23B465A9" w14:textId="1814B4FB" w:rsidR="001E0210" w:rsidRDefault="00443FBA">
    <w:pPr>
      <w:pStyle w:val="Pidipagina"/>
      <w:jc w:val="center"/>
    </w:pPr>
    <w:r>
      <w:rPr>
        <w:rFonts w:ascii="Cambria" w:hAnsi="Cambria" w:cs="Cambria"/>
        <w:sz w:val="18"/>
        <w:szCs w:val="18"/>
      </w:rPr>
      <w:t xml:space="preserve">wwww.gdpristruzione.it </w:t>
    </w:r>
    <w:r>
      <w:rPr>
        <w:rFonts w:ascii="Cambria" w:hAnsi="Cambria" w:cs="Cambria"/>
        <w:sz w:val="18"/>
        <w:szCs w:val="18"/>
      </w:rPr>
      <w:tab/>
    </w:r>
    <w:proofErr w:type="spellStart"/>
    <w:r>
      <w:rPr>
        <w:rFonts w:ascii="Cambria" w:hAnsi="Cambria" w:cs="Cambria"/>
        <w:sz w:val="18"/>
        <w:szCs w:val="18"/>
      </w:rPr>
      <w:t>Mod</w:t>
    </w:r>
    <w:proofErr w:type="spellEnd"/>
    <w:r>
      <w:rPr>
        <w:rFonts w:ascii="Cambria" w:hAnsi="Cambria" w:cs="Cambria"/>
        <w:sz w:val="18"/>
        <w:szCs w:val="18"/>
      </w:rPr>
      <w:t xml:space="preserve">. CON-ALU– Liberatoria consenso generale </w:t>
    </w:r>
    <w:r>
      <w:rPr>
        <w:rFonts w:ascii="Cambria" w:hAnsi="Cambria" w:cs="Cambria"/>
        <w:sz w:val="18"/>
        <w:szCs w:val="18"/>
      </w:rPr>
      <w:tab/>
      <w:t xml:space="preserve">Rev. 2.0 del 29/08/2023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44F0A" w14:textId="77777777" w:rsidR="00D958C5" w:rsidRDefault="00D958C5">
      <w:r>
        <w:rPr>
          <w:color w:val="000000"/>
        </w:rPr>
        <w:separator/>
      </w:r>
    </w:p>
  </w:footnote>
  <w:footnote w:type="continuationSeparator" w:id="0">
    <w:p w14:paraId="587BCF1C" w14:textId="77777777" w:rsidR="00D958C5" w:rsidRDefault="00D95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C51D3" w14:textId="5CFC47B1" w:rsidR="00763B0E" w:rsidRDefault="00763B0E">
    <w:pPr>
      <w:pStyle w:val="Intestazione"/>
    </w:pPr>
    <w:r>
      <w:rPr>
        <w:noProof/>
        <w:lang w:eastAsia="it-IT"/>
      </w:rPr>
      <w:drawing>
        <wp:inline distT="0" distB="0" distL="0" distR="0" wp14:anchorId="55572B4A" wp14:editId="0C24957F">
          <wp:extent cx="6238240" cy="20193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8240" cy="2019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3602"/>
    <w:multiLevelType w:val="multilevel"/>
    <w:tmpl w:val="6D7EE3DC"/>
    <w:styleLink w:val="WW8Num4"/>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631F9E"/>
    <w:multiLevelType w:val="multilevel"/>
    <w:tmpl w:val="5226D8FC"/>
    <w:styleLink w:val="WW8Num3"/>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2">
    <w:nsid w:val="3F7A7696"/>
    <w:multiLevelType w:val="multilevel"/>
    <w:tmpl w:val="57F01428"/>
    <w:styleLink w:val="WW8Num2"/>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69B166A4"/>
    <w:multiLevelType w:val="multilevel"/>
    <w:tmpl w:val="D26E54A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3"/>
  </w:num>
  <w:num w:numId="2">
    <w:abstractNumId w:val="2"/>
  </w:num>
  <w:num w:numId="3">
    <w:abstractNumId w:val="1"/>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DFD"/>
    <w:rsid w:val="000241C8"/>
    <w:rsid w:val="000B43EB"/>
    <w:rsid w:val="0010133F"/>
    <w:rsid w:val="00131F13"/>
    <w:rsid w:val="001918F3"/>
    <w:rsid w:val="001E0210"/>
    <w:rsid w:val="001F1FFA"/>
    <w:rsid w:val="00216B4A"/>
    <w:rsid w:val="00220DDB"/>
    <w:rsid w:val="00291ED7"/>
    <w:rsid w:val="0035168F"/>
    <w:rsid w:val="00367540"/>
    <w:rsid w:val="00443FBA"/>
    <w:rsid w:val="004F2343"/>
    <w:rsid w:val="005B7399"/>
    <w:rsid w:val="005E6DFA"/>
    <w:rsid w:val="0073131C"/>
    <w:rsid w:val="00763B0E"/>
    <w:rsid w:val="008A5950"/>
    <w:rsid w:val="00B334C9"/>
    <w:rsid w:val="00B7573C"/>
    <w:rsid w:val="00C14745"/>
    <w:rsid w:val="00D958C5"/>
    <w:rsid w:val="00E74DFD"/>
    <w:rsid w:val="00F75C21"/>
    <w:rsid w:val="00FD2504"/>
    <w:rsid w:val="00FF41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3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Standard"/>
    <w:next w:val="Textbody"/>
    <w:uiPriority w:val="9"/>
    <w:qFormat/>
    <w:pPr>
      <w:keepNext/>
      <w:outlineLvl w:val="0"/>
    </w:pPr>
    <w:rPr>
      <w:szCs w:val="20"/>
    </w:rPr>
  </w:style>
  <w:style w:type="paragraph" w:styleId="Titolo3">
    <w:name w:val="heading 3"/>
    <w:basedOn w:val="Standard"/>
    <w:next w:val="Standard"/>
    <w:uiPriority w:val="9"/>
    <w:semiHidden/>
    <w:unhideWhenUsed/>
    <w:qFormat/>
    <w:pPr>
      <w:keepNext/>
      <w:keepLines/>
      <w:spacing w:before="20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style>
  <w:style w:type="paragraph" w:customStyle="1" w:styleId="Intestazione1">
    <w:name w:val="Intestazione1"/>
    <w:basedOn w:val="Standard"/>
    <w:next w:val="Textbody"/>
    <w:pPr>
      <w:keepNext/>
      <w:spacing w:before="240" w:after="120"/>
    </w:pPr>
    <w:rPr>
      <w:rFonts w:ascii="Arial" w:eastAsia="Arial Unicode MS" w:hAnsi="Arial" w:cs="Arial Unicode MS"/>
      <w:sz w:val="28"/>
      <w:szCs w:val="28"/>
    </w:rPr>
  </w:style>
  <w:style w:type="paragraph" w:customStyle="1" w:styleId="Didascalia1">
    <w:name w:val="Didascalia1"/>
    <w:basedOn w:val="Standard"/>
    <w:pPr>
      <w:suppressLineNumbers/>
      <w:spacing w:before="120" w:after="120"/>
    </w:pPr>
    <w:rPr>
      <w:i/>
      <w:iCs/>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Default">
    <w:name w:val="Default"/>
    <w:pPr>
      <w:widowControl/>
      <w:autoSpaceDE w:val="0"/>
    </w:pPr>
    <w:rPr>
      <w:rFonts w:ascii="Verdana" w:eastAsia="Times New Roman" w:hAnsi="Verdana" w:cs="Verdana"/>
      <w:color w:val="000000"/>
      <w:lang w:bidi="ar-SA"/>
    </w:rPr>
  </w:style>
  <w:style w:type="paragraph" w:styleId="Paragrafoelenco">
    <w:name w:val="List Paragraph"/>
    <w:basedOn w:val="Standard"/>
    <w:pPr>
      <w:widowControl w:val="0"/>
      <w:suppressAutoHyphens w:val="0"/>
    </w:pPr>
    <w:rPr>
      <w:rFonts w:ascii="Calibri" w:eastAsia="Calibri" w:hAnsi="Calibri"/>
      <w:sz w:val="22"/>
      <w:szCs w:val="22"/>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Internetlink">
    <w:name w:val="Internet link"/>
    <w:rPr>
      <w:color w:val="0000FF"/>
      <w:u w:val="single"/>
    </w:rPr>
  </w:style>
  <w:style w:type="character" w:customStyle="1" w:styleId="IntestazioneCarattere">
    <w:name w:val="Intestazione Carattere"/>
    <w:rPr>
      <w:sz w:val="24"/>
      <w:szCs w:val="24"/>
    </w:rPr>
  </w:style>
  <w:style w:type="character" w:customStyle="1" w:styleId="Nessuno">
    <w:name w:val="Nessuno"/>
    <w:rPr>
      <w:lang w:val="it-IT"/>
    </w:rPr>
  </w:style>
  <w:style w:type="character" w:customStyle="1" w:styleId="Hyperlink0">
    <w:name w:val="Hyperlink.0"/>
    <w:rPr>
      <w:rFonts w:ascii="Times New Roman" w:eastAsia="Times New Roman" w:hAnsi="Times New Roman" w:cs="Times New Roman"/>
      <w:b/>
      <w:bCs/>
      <w:outline w:val="0"/>
      <w:color w:val="0000FF"/>
      <w:u w:val="single" w:color="0000FF"/>
      <w:lang w:val="it-IT"/>
    </w:rPr>
  </w:style>
  <w:style w:type="character" w:customStyle="1" w:styleId="UnresolvedMention">
    <w:name w:val="Unresolved Mention"/>
    <w:rPr>
      <w:color w:val="605E5C"/>
      <w:shd w:val="clear" w:color="auto" w:fill="E1DFDD"/>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table" w:styleId="Grigliatabella">
    <w:name w:val="Table Grid"/>
    <w:basedOn w:val="Tabellanormale"/>
    <w:uiPriority w:val="39"/>
    <w:rsid w:val="00191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763B0E"/>
    <w:rPr>
      <w:color w:val="0563C1" w:themeColor="hyperlink"/>
      <w:u w:val="single"/>
    </w:rPr>
  </w:style>
  <w:style w:type="paragraph" w:styleId="Testofumetto">
    <w:name w:val="Balloon Text"/>
    <w:basedOn w:val="Normale"/>
    <w:link w:val="TestofumettoCarattere"/>
    <w:uiPriority w:val="99"/>
    <w:semiHidden/>
    <w:unhideWhenUsed/>
    <w:rsid w:val="0010133F"/>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10133F"/>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Standard"/>
    <w:next w:val="Textbody"/>
    <w:uiPriority w:val="9"/>
    <w:qFormat/>
    <w:pPr>
      <w:keepNext/>
      <w:outlineLvl w:val="0"/>
    </w:pPr>
    <w:rPr>
      <w:szCs w:val="20"/>
    </w:rPr>
  </w:style>
  <w:style w:type="paragraph" w:styleId="Titolo3">
    <w:name w:val="heading 3"/>
    <w:basedOn w:val="Standard"/>
    <w:next w:val="Standard"/>
    <w:uiPriority w:val="9"/>
    <w:semiHidden/>
    <w:unhideWhenUsed/>
    <w:qFormat/>
    <w:pPr>
      <w:keepNext/>
      <w:keepLines/>
      <w:spacing w:before="20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style>
  <w:style w:type="paragraph" w:customStyle="1" w:styleId="Intestazione1">
    <w:name w:val="Intestazione1"/>
    <w:basedOn w:val="Standard"/>
    <w:next w:val="Textbody"/>
    <w:pPr>
      <w:keepNext/>
      <w:spacing w:before="240" w:after="120"/>
    </w:pPr>
    <w:rPr>
      <w:rFonts w:ascii="Arial" w:eastAsia="Arial Unicode MS" w:hAnsi="Arial" w:cs="Arial Unicode MS"/>
      <w:sz w:val="28"/>
      <w:szCs w:val="28"/>
    </w:rPr>
  </w:style>
  <w:style w:type="paragraph" w:customStyle="1" w:styleId="Didascalia1">
    <w:name w:val="Didascalia1"/>
    <w:basedOn w:val="Standard"/>
    <w:pPr>
      <w:suppressLineNumbers/>
      <w:spacing w:before="120" w:after="120"/>
    </w:pPr>
    <w:rPr>
      <w:i/>
      <w:iCs/>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Default">
    <w:name w:val="Default"/>
    <w:pPr>
      <w:widowControl/>
      <w:autoSpaceDE w:val="0"/>
    </w:pPr>
    <w:rPr>
      <w:rFonts w:ascii="Verdana" w:eastAsia="Times New Roman" w:hAnsi="Verdana" w:cs="Verdana"/>
      <w:color w:val="000000"/>
      <w:lang w:bidi="ar-SA"/>
    </w:rPr>
  </w:style>
  <w:style w:type="paragraph" w:styleId="Paragrafoelenco">
    <w:name w:val="List Paragraph"/>
    <w:basedOn w:val="Standard"/>
    <w:pPr>
      <w:widowControl w:val="0"/>
      <w:suppressAutoHyphens w:val="0"/>
    </w:pPr>
    <w:rPr>
      <w:rFonts w:ascii="Calibri" w:eastAsia="Calibri" w:hAnsi="Calibri"/>
      <w:sz w:val="22"/>
      <w:szCs w:val="22"/>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Internetlink">
    <w:name w:val="Internet link"/>
    <w:rPr>
      <w:color w:val="0000FF"/>
      <w:u w:val="single"/>
    </w:rPr>
  </w:style>
  <w:style w:type="character" w:customStyle="1" w:styleId="IntestazioneCarattere">
    <w:name w:val="Intestazione Carattere"/>
    <w:rPr>
      <w:sz w:val="24"/>
      <w:szCs w:val="24"/>
    </w:rPr>
  </w:style>
  <w:style w:type="character" w:customStyle="1" w:styleId="Nessuno">
    <w:name w:val="Nessuno"/>
    <w:rPr>
      <w:lang w:val="it-IT"/>
    </w:rPr>
  </w:style>
  <w:style w:type="character" w:customStyle="1" w:styleId="Hyperlink0">
    <w:name w:val="Hyperlink.0"/>
    <w:rPr>
      <w:rFonts w:ascii="Times New Roman" w:eastAsia="Times New Roman" w:hAnsi="Times New Roman" w:cs="Times New Roman"/>
      <w:b/>
      <w:bCs/>
      <w:outline w:val="0"/>
      <w:color w:val="0000FF"/>
      <w:u w:val="single" w:color="0000FF"/>
      <w:lang w:val="it-IT"/>
    </w:rPr>
  </w:style>
  <w:style w:type="character" w:customStyle="1" w:styleId="UnresolvedMention">
    <w:name w:val="Unresolved Mention"/>
    <w:rPr>
      <w:color w:val="605E5C"/>
      <w:shd w:val="clear" w:color="auto" w:fill="E1DFDD"/>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table" w:styleId="Grigliatabella">
    <w:name w:val="Table Grid"/>
    <w:basedOn w:val="Tabellanormale"/>
    <w:uiPriority w:val="39"/>
    <w:rsid w:val="00191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763B0E"/>
    <w:rPr>
      <w:color w:val="0563C1" w:themeColor="hyperlink"/>
      <w:u w:val="single"/>
    </w:rPr>
  </w:style>
  <w:style w:type="paragraph" w:styleId="Testofumetto">
    <w:name w:val="Balloon Text"/>
    <w:basedOn w:val="Normale"/>
    <w:link w:val="TestofumettoCarattere"/>
    <w:uiPriority w:val="99"/>
    <w:semiHidden/>
    <w:unhideWhenUsed/>
    <w:rsid w:val="0010133F"/>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10133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sdonlazzeristagi.edu.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1433</Words>
  <Characters>8170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Dichiarazione di Consenso</vt:lpstr>
    </vt:vector>
  </TitlesOfParts>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Consenso</dc:title>
  <dc:creator>ModulsiticaPrivacy.it</dc:creator>
  <cp:lastModifiedBy>mugnaini</cp:lastModifiedBy>
  <cp:revision>6</cp:revision>
  <cp:lastPrinted>2026-06-30T09:46:00Z</cp:lastPrinted>
  <dcterms:created xsi:type="dcterms:W3CDTF">2026-06-30T09:44:00Z</dcterms:created>
  <dcterms:modified xsi:type="dcterms:W3CDTF">2026-06-30T11:04:00Z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